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43" w:rsidRPr="006145D9" w:rsidRDefault="00FD76FF" w:rsidP="009C3A43">
      <w:pPr>
        <w:rPr>
          <w:b/>
          <w:sz w:val="30"/>
          <w:szCs w:val="30"/>
          <w:u w:val="single"/>
        </w:rPr>
      </w:pPr>
      <w:r w:rsidRPr="006145D9">
        <w:rPr>
          <w:b/>
          <w:sz w:val="30"/>
          <w:szCs w:val="30"/>
          <w:u w:val="single"/>
        </w:rPr>
        <w:t xml:space="preserve">Inför engelska provet </w:t>
      </w:r>
      <w:r w:rsidR="009C3A43" w:rsidRPr="006145D9">
        <w:rPr>
          <w:b/>
          <w:sz w:val="30"/>
          <w:szCs w:val="30"/>
          <w:u w:val="single"/>
        </w:rPr>
        <w:t>10/12</w:t>
      </w:r>
    </w:p>
    <w:p w:rsidR="00C24CE1" w:rsidRPr="006145D9" w:rsidRDefault="00C24CE1">
      <w:pPr>
        <w:rPr>
          <w:sz w:val="30"/>
          <w:szCs w:val="30"/>
        </w:rPr>
      </w:pPr>
      <w:r w:rsidRPr="006145D9">
        <w:rPr>
          <w:sz w:val="30"/>
          <w:szCs w:val="30"/>
        </w:rPr>
        <w:t>Jag är = I am</w:t>
      </w:r>
      <w:r w:rsidRPr="006145D9">
        <w:rPr>
          <w:sz w:val="30"/>
          <w:szCs w:val="30"/>
        </w:rPr>
        <w:tab/>
        <w:t>Jag är inte = I am not</w:t>
      </w:r>
    </w:p>
    <w:p w:rsidR="00C24CE1" w:rsidRPr="006145D9" w:rsidRDefault="00C24CE1">
      <w:pPr>
        <w:rPr>
          <w:sz w:val="30"/>
          <w:szCs w:val="30"/>
        </w:rPr>
      </w:pPr>
      <w:r w:rsidRPr="006145D9">
        <w:rPr>
          <w:sz w:val="30"/>
          <w:szCs w:val="30"/>
        </w:rPr>
        <w:t>Du är = You are</w:t>
      </w:r>
      <w:r w:rsidRPr="006145D9">
        <w:rPr>
          <w:sz w:val="30"/>
          <w:szCs w:val="30"/>
        </w:rPr>
        <w:tab/>
        <w:t>Du är inte = You are not</w:t>
      </w:r>
    </w:p>
    <w:p w:rsidR="00C24CE1" w:rsidRPr="006145D9" w:rsidRDefault="00C24CE1">
      <w:pPr>
        <w:rPr>
          <w:sz w:val="30"/>
          <w:szCs w:val="30"/>
        </w:rPr>
      </w:pPr>
      <w:r w:rsidRPr="006145D9">
        <w:rPr>
          <w:sz w:val="30"/>
          <w:szCs w:val="30"/>
        </w:rPr>
        <w:t>Han är = He is</w:t>
      </w:r>
      <w:r w:rsidRPr="006145D9">
        <w:rPr>
          <w:sz w:val="30"/>
          <w:szCs w:val="30"/>
        </w:rPr>
        <w:tab/>
        <w:t>Han är inte = He is not</w:t>
      </w:r>
    </w:p>
    <w:p w:rsidR="00C24CE1" w:rsidRPr="006145D9" w:rsidRDefault="00C24CE1">
      <w:pPr>
        <w:rPr>
          <w:sz w:val="30"/>
          <w:szCs w:val="30"/>
        </w:rPr>
      </w:pPr>
      <w:r w:rsidRPr="006145D9">
        <w:rPr>
          <w:sz w:val="30"/>
          <w:szCs w:val="30"/>
        </w:rPr>
        <w:t>Hon är = She is</w:t>
      </w:r>
      <w:r w:rsidRPr="006145D9">
        <w:rPr>
          <w:sz w:val="30"/>
          <w:szCs w:val="30"/>
        </w:rPr>
        <w:tab/>
        <w:t>Hon är inte = She is not</w:t>
      </w:r>
    </w:p>
    <w:p w:rsidR="00C24CE1" w:rsidRPr="006145D9" w:rsidRDefault="00C24CE1">
      <w:pPr>
        <w:rPr>
          <w:sz w:val="30"/>
          <w:szCs w:val="30"/>
        </w:rPr>
      </w:pPr>
      <w:r w:rsidRPr="006145D9">
        <w:rPr>
          <w:sz w:val="30"/>
          <w:szCs w:val="30"/>
        </w:rPr>
        <w:t>Den, det är = It is</w:t>
      </w:r>
      <w:r w:rsidRPr="006145D9">
        <w:rPr>
          <w:sz w:val="30"/>
          <w:szCs w:val="30"/>
        </w:rPr>
        <w:tab/>
        <w:t>Den, det är inte = It is not</w:t>
      </w:r>
    </w:p>
    <w:p w:rsidR="00C24CE1" w:rsidRPr="006145D9" w:rsidRDefault="006145D9">
      <w:pPr>
        <w:rPr>
          <w:sz w:val="30"/>
          <w:szCs w:val="30"/>
        </w:rPr>
      </w:pPr>
      <w:r w:rsidRPr="006145D9">
        <w:rPr>
          <w:noProof/>
          <w:sz w:val="30"/>
          <w:szCs w:val="30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3735181</wp:posOffset>
                </wp:positionH>
                <wp:positionV relativeFrom="paragraph">
                  <wp:posOffset>222609</wp:posOffset>
                </wp:positionV>
                <wp:extent cx="2252566" cy="1895889"/>
                <wp:effectExtent l="0" t="0" r="14605" b="285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566" cy="1895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D9" w:rsidRPr="006145D9" w:rsidRDefault="006145D9" w:rsidP="006145D9">
                            <w:pPr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145D9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A or an</w:t>
                            </w:r>
                          </w:p>
                          <w:p w:rsidR="006145D9" w:rsidRPr="006145D9" w:rsidRDefault="006145D9" w:rsidP="006145D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145D9">
                              <w:rPr>
                                <w:sz w:val="30"/>
                                <w:szCs w:val="30"/>
                                <w:u w:val="single"/>
                              </w:rPr>
                              <w:t>Vokalljud:</w:t>
                            </w:r>
                            <w:r w:rsidRPr="006145D9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45D9">
                              <w:rPr>
                                <w:sz w:val="30"/>
                                <w:szCs w:val="30"/>
                                <w:u w:val="single"/>
                              </w:rPr>
                              <w:t>Konsonantljud:</w:t>
                            </w:r>
                          </w:p>
                          <w:p w:rsidR="006145D9" w:rsidRPr="006145D9" w:rsidRDefault="006145D9" w:rsidP="006145D9">
                            <w:pPr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145D9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An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orange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 </w:t>
                            </w:r>
                            <w:r w:rsidRPr="006145D9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car</w:t>
                            </w:r>
                          </w:p>
                          <w:p w:rsidR="006145D9" w:rsidRPr="006145D9" w:rsidRDefault="006145D9" w:rsidP="006145D9">
                            <w:pPr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145D9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An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apple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 </w:t>
                            </w:r>
                            <w:r w:rsidRPr="006145D9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hat</w:t>
                            </w:r>
                          </w:p>
                          <w:p w:rsidR="006145D9" w:rsidRPr="006145D9" w:rsidRDefault="006145D9" w:rsidP="006145D9">
                            <w:pPr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145D9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An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hour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 </w:t>
                            </w:r>
                            <w:r w:rsidRPr="006145D9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6145D9">
                              <w:rPr>
                                <w:sz w:val="30"/>
                                <w:szCs w:val="30"/>
                                <w:lang w:val="en-US"/>
                              </w:rPr>
                              <w:t>banana</w:t>
                            </w:r>
                          </w:p>
                          <w:p w:rsidR="006145D9" w:rsidRPr="006145D9" w:rsidRDefault="006145D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4.1pt;margin-top:17.55pt;width:177.35pt;height:14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wmJQIAAEcEAAAOAAAAZHJzL2Uyb0RvYy54bWysU9uO2yAQfa/Uf0C8N46tJJtYcVbbbFNV&#10;2l6k3X4AwThGBYYCiZ1+fQfsTdPbS1UeEMMMhzNnZta3vVbkJJyXYCqaT6aUCMOhluZQ0c9Pu1dL&#10;SnxgpmYKjKjoWXh6u3n5Yt3ZUhTQgqqFIwhifNnZirYh2DLLPG+FZn4CVhh0NuA0C2i6Q1Y71iG6&#10;VlkxnS6yDlxtHXDhPd7eD066SfhNI3j42DReBKIqitxC2l3a93HPNmtWHhyzreQjDfYPLDSTBj+9&#10;QN2zwMjRyd+gtOQOPDRhwkFn0DSSi5QDZpNPf8nmsWVWpFxQHG8vMvn/B8s/nD45IuuKFvkNJYZp&#10;LNKT6IM7YgZF1KezvsSwR4uBoX8NPdY55ertA/AvnhjYtswcxJ1z0LWC1cgvjy+zq6cDjo8g++49&#10;1PgNOwZIQH3jdBQP5SCIjnU6X2qDVAjHy6KYF/PFghKOvny5mi+Xq/QHK5+fW+fDWwGaxENFHRY/&#10;wbPTgw+RDiufQ+JvHpSsd1KpZLjDfqscOTFslF1aI/pPYcqQrqIrpDIo8FeIaVp/gtAyYMcrqSu6&#10;vASxMur2xtSpHwOTajgjZWVGIaN2g4qh3/djYfZQn1FSB0Nn4yTioQX3jZIOu7qi/uuROUGJemew&#10;LKt8NotjkIzZ/KZAw1179tceZjhCVTRQMhy3IY1OFMzAHZavkUnYWOeBycgVuzXpPU5WHIdrO0X9&#10;mP/NdwAAAP//AwBQSwMEFAAGAAgAAAAhACRhVwnhAAAACgEAAA8AAABkcnMvZG93bnJldi54bWxM&#10;j8tOwzAQRfdI/IM1SGwQdZr0kYQ4FUICwQ7aCrZuPE0i7HGw3TT8PWYFy5k5unNutZmMZiM631sS&#10;MJ8lwJAaq3pqBex3j7c5MB8kKaktoYBv9LCpLy8qWSp7pjcct6FlMYR8KQV0IQwl577p0Eg/swNS&#10;vB2tMzLE0bVcOXmO4UbzNElW3Mie4odODvjQYfO5PRkB+eJ5/PAv2et7szrqItysx6cvJ8T11XR/&#10;ByzgFP5g+NWP6lBHp4M9kfJMC1jmeRpRAdlyDiwCxSItgB3iIsvWwOuK/69Q/wAAAP//AwBQSwEC&#10;LQAUAAYACAAAACEAtoM4kv4AAADhAQAAEwAAAAAAAAAAAAAAAAAAAAAAW0NvbnRlbnRfVHlwZXNd&#10;LnhtbFBLAQItABQABgAIAAAAIQA4/SH/1gAAAJQBAAALAAAAAAAAAAAAAAAAAC8BAABfcmVscy8u&#10;cmVsc1BLAQItABQABgAIAAAAIQBllqwmJQIAAEcEAAAOAAAAAAAAAAAAAAAAAC4CAABkcnMvZTJv&#10;RG9jLnhtbFBLAQItABQABgAIAAAAIQAkYVcJ4QAAAAoBAAAPAAAAAAAAAAAAAAAAAH8EAABkcnMv&#10;ZG93bnJldi54bWxQSwUGAAAAAAQABADzAAAAjQUAAAAA&#10;">
                <v:textbox>
                  <w:txbxContent>
                    <w:p w:rsidR="006145D9" w:rsidRPr="006145D9" w:rsidRDefault="006145D9" w:rsidP="006145D9">
                      <w:pPr>
                        <w:rPr>
                          <w:sz w:val="30"/>
                          <w:szCs w:val="30"/>
                          <w:u w:val="single"/>
                        </w:rPr>
                      </w:pPr>
                      <w:r w:rsidRPr="006145D9">
                        <w:rPr>
                          <w:b/>
                          <w:sz w:val="30"/>
                          <w:szCs w:val="30"/>
                          <w:u w:val="single"/>
                        </w:rPr>
                        <w:t>A or an</w:t>
                      </w:r>
                    </w:p>
                    <w:p w:rsidR="006145D9" w:rsidRPr="006145D9" w:rsidRDefault="006145D9" w:rsidP="006145D9">
                      <w:pPr>
                        <w:rPr>
                          <w:sz w:val="30"/>
                          <w:szCs w:val="30"/>
                        </w:rPr>
                      </w:pPr>
                      <w:r w:rsidRPr="006145D9">
                        <w:rPr>
                          <w:sz w:val="30"/>
                          <w:szCs w:val="30"/>
                          <w:u w:val="single"/>
                        </w:rPr>
                        <w:t>Vokalljud:</w:t>
                      </w:r>
                      <w:r w:rsidRPr="006145D9"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6145D9">
                        <w:rPr>
                          <w:sz w:val="30"/>
                          <w:szCs w:val="30"/>
                          <w:u w:val="single"/>
                        </w:rPr>
                        <w:t>Konsonantljud:</w:t>
                      </w:r>
                    </w:p>
                    <w:p w:rsidR="006145D9" w:rsidRPr="006145D9" w:rsidRDefault="006145D9" w:rsidP="006145D9">
                      <w:pPr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6145D9">
                        <w:rPr>
                          <w:b/>
                          <w:sz w:val="30"/>
                          <w:szCs w:val="30"/>
                          <w:lang w:val="en-US"/>
                        </w:rPr>
                        <w:t>An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 xml:space="preserve"> orange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 </w:t>
                      </w:r>
                      <w:r w:rsidRPr="006145D9">
                        <w:rPr>
                          <w:b/>
                          <w:sz w:val="30"/>
                          <w:szCs w:val="30"/>
                          <w:lang w:val="en-US"/>
                        </w:rPr>
                        <w:t>A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 xml:space="preserve"> car</w:t>
                      </w:r>
                    </w:p>
                    <w:p w:rsidR="006145D9" w:rsidRPr="006145D9" w:rsidRDefault="006145D9" w:rsidP="006145D9">
                      <w:pPr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6145D9">
                        <w:rPr>
                          <w:b/>
                          <w:sz w:val="30"/>
                          <w:szCs w:val="30"/>
                          <w:lang w:val="en-US"/>
                        </w:rPr>
                        <w:t>An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 xml:space="preserve"> apple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 </w:t>
                      </w:r>
                      <w:r w:rsidRPr="006145D9">
                        <w:rPr>
                          <w:b/>
                          <w:sz w:val="30"/>
                          <w:szCs w:val="30"/>
                          <w:lang w:val="en-US"/>
                        </w:rPr>
                        <w:t>A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 xml:space="preserve"> hat</w:t>
                      </w:r>
                    </w:p>
                    <w:p w:rsidR="006145D9" w:rsidRPr="006145D9" w:rsidRDefault="006145D9" w:rsidP="006145D9">
                      <w:pPr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6145D9">
                        <w:rPr>
                          <w:b/>
                          <w:sz w:val="30"/>
                          <w:szCs w:val="30"/>
                          <w:lang w:val="en-US"/>
                        </w:rPr>
                        <w:t>An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 xml:space="preserve"> hour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 </w:t>
                      </w:r>
                      <w:r w:rsidRPr="006145D9">
                        <w:rPr>
                          <w:b/>
                          <w:sz w:val="30"/>
                          <w:szCs w:val="30"/>
                          <w:lang w:val="en-US"/>
                        </w:rPr>
                        <w:t>A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6145D9">
                        <w:rPr>
                          <w:sz w:val="30"/>
                          <w:szCs w:val="30"/>
                          <w:lang w:val="en-US"/>
                        </w:rPr>
                        <w:t>banana</w:t>
                      </w:r>
                    </w:p>
                    <w:p w:rsidR="006145D9" w:rsidRPr="006145D9" w:rsidRDefault="006145D9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CE1" w:rsidRPr="006145D9">
        <w:rPr>
          <w:sz w:val="30"/>
          <w:szCs w:val="30"/>
        </w:rPr>
        <w:t xml:space="preserve">Vi är = We are </w:t>
      </w:r>
      <w:r w:rsidR="00C24CE1" w:rsidRPr="006145D9">
        <w:rPr>
          <w:sz w:val="30"/>
          <w:szCs w:val="30"/>
        </w:rPr>
        <w:tab/>
        <w:t>Vi är inte = We are not</w:t>
      </w:r>
    </w:p>
    <w:p w:rsidR="00C24CE1" w:rsidRPr="006145D9" w:rsidRDefault="00C24CE1">
      <w:pPr>
        <w:rPr>
          <w:sz w:val="30"/>
          <w:szCs w:val="30"/>
        </w:rPr>
      </w:pPr>
      <w:r w:rsidRPr="006145D9">
        <w:rPr>
          <w:sz w:val="30"/>
          <w:szCs w:val="30"/>
        </w:rPr>
        <w:t>Ni är = You are</w:t>
      </w:r>
      <w:r w:rsidRPr="006145D9">
        <w:rPr>
          <w:sz w:val="30"/>
          <w:szCs w:val="30"/>
        </w:rPr>
        <w:tab/>
        <w:t>Ni är inte = You are not</w:t>
      </w:r>
    </w:p>
    <w:p w:rsidR="00C24CE1" w:rsidRPr="006145D9" w:rsidRDefault="00C24CE1">
      <w:pPr>
        <w:rPr>
          <w:sz w:val="30"/>
          <w:szCs w:val="30"/>
        </w:rPr>
      </w:pPr>
      <w:bookmarkStart w:id="0" w:name="_GoBack"/>
      <w:r w:rsidRPr="006145D9">
        <w:rPr>
          <w:sz w:val="30"/>
          <w:szCs w:val="30"/>
        </w:rPr>
        <w:t>De är = They are</w:t>
      </w:r>
      <w:r w:rsidRPr="006145D9">
        <w:rPr>
          <w:sz w:val="30"/>
          <w:szCs w:val="30"/>
        </w:rPr>
        <w:tab/>
        <w:t>De är inte = They are not</w:t>
      </w:r>
    </w:p>
    <w:bookmarkEnd w:id="0"/>
    <w:p w:rsidR="00C24CE1" w:rsidRPr="006145D9" w:rsidRDefault="00C24CE1">
      <w:pPr>
        <w:rPr>
          <w:sz w:val="30"/>
          <w:szCs w:val="30"/>
        </w:rPr>
      </w:pPr>
    </w:p>
    <w:p w:rsidR="00C24CE1" w:rsidRPr="006145D9" w:rsidRDefault="00C24CE1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>Jag kan = I can</w:t>
      </w:r>
      <w:r w:rsidRPr="006145D9">
        <w:rPr>
          <w:sz w:val="30"/>
          <w:szCs w:val="30"/>
        </w:rPr>
        <w:tab/>
        <w:t>Jag kan inte = I can´t</w:t>
      </w:r>
    </w:p>
    <w:p w:rsidR="00C24CE1" w:rsidRPr="006145D9" w:rsidRDefault="00C24CE1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 xml:space="preserve">Du kan = You can </w:t>
      </w:r>
      <w:r w:rsidRPr="006145D9">
        <w:rPr>
          <w:sz w:val="30"/>
          <w:szCs w:val="30"/>
        </w:rPr>
        <w:tab/>
        <w:t>Du kan inte = You can´t</w:t>
      </w:r>
    </w:p>
    <w:p w:rsidR="00C24CE1" w:rsidRPr="006145D9" w:rsidRDefault="00C24CE1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 xml:space="preserve">Han kan = He can </w:t>
      </w:r>
      <w:r w:rsidRPr="006145D9">
        <w:rPr>
          <w:sz w:val="30"/>
          <w:szCs w:val="30"/>
        </w:rPr>
        <w:tab/>
        <w:t>Han kan inte = He can´t</w:t>
      </w:r>
    </w:p>
    <w:p w:rsidR="00C24CE1" w:rsidRPr="006145D9" w:rsidRDefault="00C24CE1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>Hon kan = She can</w:t>
      </w:r>
      <w:r w:rsidRPr="006145D9">
        <w:rPr>
          <w:sz w:val="30"/>
          <w:szCs w:val="30"/>
        </w:rPr>
        <w:tab/>
        <w:t>Hon kan inte = She can´t</w:t>
      </w:r>
    </w:p>
    <w:p w:rsidR="00C24CE1" w:rsidRPr="006145D9" w:rsidRDefault="00C24CE1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>Den, det kan = It can</w:t>
      </w:r>
      <w:r w:rsidRPr="006145D9">
        <w:rPr>
          <w:sz w:val="30"/>
          <w:szCs w:val="30"/>
        </w:rPr>
        <w:tab/>
        <w:t>Den, det kan inte = It can´t</w:t>
      </w:r>
    </w:p>
    <w:p w:rsidR="00C24CE1" w:rsidRPr="006145D9" w:rsidRDefault="00C24CE1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>Vi kan = We can</w:t>
      </w:r>
      <w:r w:rsidRPr="006145D9">
        <w:rPr>
          <w:sz w:val="30"/>
          <w:szCs w:val="30"/>
        </w:rPr>
        <w:tab/>
        <w:t>Vi kan inte = We can´t</w:t>
      </w:r>
    </w:p>
    <w:p w:rsidR="00C24CE1" w:rsidRPr="006145D9" w:rsidRDefault="00C24CE1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>Ni kan = You can</w:t>
      </w:r>
      <w:r w:rsidRPr="006145D9">
        <w:rPr>
          <w:sz w:val="30"/>
          <w:szCs w:val="30"/>
        </w:rPr>
        <w:tab/>
        <w:t>Ni kan inte = You can´t</w:t>
      </w:r>
    </w:p>
    <w:p w:rsidR="00C24CE1" w:rsidRPr="006145D9" w:rsidRDefault="00CA0F3B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>De kan = They can</w:t>
      </w:r>
      <w:r w:rsidRPr="006145D9">
        <w:rPr>
          <w:sz w:val="30"/>
          <w:szCs w:val="30"/>
        </w:rPr>
        <w:tab/>
        <w:t>De kan inte = They can´t</w:t>
      </w:r>
    </w:p>
    <w:p w:rsidR="00B05A37" w:rsidRPr="006145D9" w:rsidRDefault="00B05A37" w:rsidP="00C24CE1">
      <w:pPr>
        <w:rPr>
          <w:sz w:val="30"/>
          <w:szCs w:val="30"/>
        </w:rPr>
      </w:pPr>
    </w:p>
    <w:p w:rsidR="00B05A37" w:rsidRPr="006145D9" w:rsidRDefault="00B05A37" w:rsidP="00B05A37">
      <w:pPr>
        <w:rPr>
          <w:sz w:val="30"/>
          <w:szCs w:val="30"/>
        </w:rPr>
      </w:pPr>
      <w:r w:rsidRPr="006145D9">
        <w:rPr>
          <w:sz w:val="30"/>
          <w:szCs w:val="30"/>
        </w:rPr>
        <w:t>Jag har = I have</w:t>
      </w:r>
      <w:r w:rsidRPr="006145D9">
        <w:rPr>
          <w:sz w:val="30"/>
          <w:szCs w:val="30"/>
        </w:rPr>
        <w:tab/>
        <w:t>Jag har inte = I have not</w:t>
      </w:r>
    </w:p>
    <w:p w:rsidR="00B05A37" w:rsidRPr="006145D9" w:rsidRDefault="00B05A37" w:rsidP="00B05A37">
      <w:pPr>
        <w:rPr>
          <w:sz w:val="30"/>
          <w:szCs w:val="30"/>
        </w:rPr>
      </w:pPr>
      <w:r w:rsidRPr="006145D9">
        <w:rPr>
          <w:sz w:val="30"/>
          <w:szCs w:val="30"/>
        </w:rPr>
        <w:t xml:space="preserve">Du har = You have </w:t>
      </w:r>
      <w:r w:rsidRPr="006145D9">
        <w:rPr>
          <w:sz w:val="30"/>
          <w:szCs w:val="30"/>
        </w:rPr>
        <w:tab/>
        <w:t>Du har inte = You have not</w:t>
      </w:r>
    </w:p>
    <w:p w:rsidR="00B05A37" w:rsidRPr="006145D9" w:rsidRDefault="00B05A37" w:rsidP="00B05A37">
      <w:pPr>
        <w:rPr>
          <w:sz w:val="30"/>
          <w:szCs w:val="30"/>
        </w:rPr>
      </w:pPr>
      <w:r w:rsidRPr="006145D9">
        <w:rPr>
          <w:sz w:val="30"/>
          <w:szCs w:val="30"/>
        </w:rPr>
        <w:t xml:space="preserve">Han har = He has </w:t>
      </w:r>
      <w:r w:rsidRPr="006145D9">
        <w:rPr>
          <w:sz w:val="30"/>
          <w:szCs w:val="30"/>
        </w:rPr>
        <w:tab/>
        <w:t>Han har inte = He has not</w:t>
      </w:r>
    </w:p>
    <w:p w:rsidR="00B05A37" w:rsidRPr="006145D9" w:rsidRDefault="00B05A37" w:rsidP="00B05A37">
      <w:pPr>
        <w:rPr>
          <w:sz w:val="30"/>
          <w:szCs w:val="30"/>
        </w:rPr>
      </w:pPr>
      <w:r w:rsidRPr="006145D9">
        <w:rPr>
          <w:sz w:val="30"/>
          <w:szCs w:val="30"/>
        </w:rPr>
        <w:t>Hon har = She has</w:t>
      </w:r>
      <w:r w:rsidRPr="006145D9">
        <w:rPr>
          <w:sz w:val="30"/>
          <w:szCs w:val="30"/>
        </w:rPr>
        <w:tab/>
        <w:t>Hon har inte = She has not</w:t>
      </w:r>
    </w:p>
    <w:p w:rsidR="00B05A37" w:rsidRPr="006145D9" w:rsidRDefault="00B05A37" w:rsidP="00B05A37">
      <w:pPr>
        <w:rPr>
          <w:sz w:val="30"/>
          <w:szCs w:val="30"/>
        </w:rPr>
      </w:pPr>
      <w:r w:rsidRPr="006145D9">
        <w:rPr>
          <w:sz w:val="30"/>
          <w:szCs w:val="30"/>
        </w:rPr>
        <w:t>Den, det har = It has</w:t>
      </w:r>
      <w:r w:rsidRPr="006145D9">
        <w:rPr>
          <w:sz w:val="30"/>
          <w:szCs w:val="30"/>
        </w:rPr>
        <w:tab/>
        <w:t>Den, det har inte = It has not</w:t>
      </w:r>
    </w:p>
    <w:p w:rsidR="00B05A37" w:rsidRPr="006145D9" w:rsidRDefault="00B05A37" w:rsidP="00B05A37">
      <w:pPr>
        <w:rPr>
          <w:sz w:val="30"/>
          <w:szCs w:val="30"/>
        </w:rPr>
      </w:pPr>
      <w:r w:rsidRPr="006145D9">
        <w:rPr>
          <w:sz w:val="30"/>
          <w:szCs w:val="30"/>
        </w:rPr>
        <w:t>Vi har = We have</w:t>
      </w:r>
      <w:r w:rsidRPr="006145D9">
        <w:rPr>
          <w:sz w:val="30"/>
          <w:szCs w:val="30"/>
        </w:rPr>
        <w:tab/>
        <w:t>Vi have not = We have not</w:t>
      </w:r>
    </w:p>
    <w:p w:rsidR="00B05A37" w:rsidRPr="006145D9" w:rsidRDefault="00B05A37" w:rsidP="00B05A37">
      <w:pPr>
        <w:rPr>
          <w:sz w:val="30"/>
          <w:szCs w:val="30"/>
        </w:rPr>
      </w:pPr>
      <w:r w:rsidRPr="006145D9">
        <w:rPr>
          <w:sz w:val="30"/>
          <w:szCs w:val="30"/>
        </w:rPr>
        <w:t>Ni har = You have</w:t>
      </w:r>
      <w:r w:rsidRPr="006145D9">
        <w:rPr>
          <w:sz w:val="30"/>
          <w:szCs w:val="30"/>
        </w:rPr>
        <w:tab/>
        <w:t>Ni har inte = You have not</w:t>
      </w:r>
    </w:p>
    <w:p w:rsidR="009C3A43" w:rsidRPr="006145D9" w:rsidRDefault="00B05A37" w:rsidP="00C24CE1">
      <w:pPr>
        <w:rPr>
          <w:sz w:val="30"/>
          <w:szCs w:val="30"/>
        </w:rPr>
      </w:pPr>
      <w:r w:rsidRPr="006145D9">
        <w:rPr>
          <w:sz w:val="30"/>
          <w:szCs w:val="30"/>
        </w:rPr>
        <w:t>De har = They have</w:t>
      </w:r>
      <w:r w:rsidRPr="006145D9">
        <w:rPr>
          <w:sz w:val="30"/>
          <w:szCs w:val="30"/>
        </w:rPr>
        <w:tab/>
        <w:t>De har inte = They have not</w:t>
      </w:r>
    </w:p>
    <w:p w:rsidR="00CA0F3B" w:rsidRPr="006145D9" w:rsidRDefault="00B05A37" w:rsidP="00CA0F3B">
      <w:pPr>
        <w:rPr>
          <w:b/>
          <w:sz w:val="30"/>
          <w:szCs w:val="30"/>
          <w:u w:val="single"/>
          <w:lang w:val="en-US"/>
        </w:rPr>
      </w:pPr>
      <w:r w:rsidRPr="006145D9">
        <w:rPr>
          <w:b/>
          <w:sz w:val="30"/>
          <w:szCs w:val="30"/>
          <w:u w:val="single"/>
          <w:lang w:val="en-US"/>
        </w:rPr>
        <w:lastRenderedPageBreak/>
        <w:t>Numbers</w:t>
      </w:r>
    </w:p>
    <w:p w:rsidR="00CA0F3B" w:rsidRPr="006145D9" w:rsidRDefault="00CA0F3B" w:rsidP="00CA0F3B">
      <w:pPr>
        <w:rPr>
          <w:sz w:val="30"/>
          <w:szCs w:val="30"/>
          <w:lang w:val="en-US"/>
        </w:rPr>
      </w:pPr>
      <w:r w:rsidRPr="006145D9">
        <w:rPr>
          <w:sz w:val="30"/>
          <w:szCs w:val="30"/>
          <w:lang w:val="en-US"/>
        </w:rPr>
        <w:t xml:space="preserve">One, two, three, four, five, six, seven, eight, nine, ten, eleven, twelve, </w:t>
      </w:r>
      <w:r w:rsidR="009C3A43" w:rsidRPr="006145D9">
        <w:rPr>
          <w:sz w:val="30"/>
          <w:szCs w:val="30"/>
          <w:lang w:val="en-US"/>
        </w:rPr>
        <w:br/>
      </w:r>
      <w:r w:rsidRPr="006145D9">
        <w:rPr>
          <w:sz w:val="30"/>
          <w:szCs w:val="30"/>
          <w:lang w:val="en-US"/>
        </w:rPr>
        <w:t>thirteen, fourteen, fifteen, sixteen, seventeen, eighteen, nineteen, twenty</w:t>
      </w:r>
    </w:p>
    <w:p w:rsidR="00CA0F3B" w:rsidRDefault="00CA0F3B" w:rsidP="00CA0F3B">
      <w:pPr>
        <w:rPr>
          <w:lang w:val="en-US"/>
        </w:rPr>
      </w:pPr>
    </w:p>
    <w:p w:rsidR="00B05A37" w:rsidRPr="006145D9" w:rsidRDefault="00B05A37" w:rsidP="00CA0F3B">
      <w:pPr>
        <w:rPr>
          <w:b/>
          <w:sz w:val="30"/>
          <w:szCs w:val="30"/>
          <w:u w:val="single"/>
          <w:lang w:val="en-US"/>
        </w:rPr>
      </w:pPr>
      <w:r w:rsidRPr="006145D9">
        <w:rPr>
          <w:b/>
          <w:sz w:val="30"/>
          <w:szCs w:val="30"/>
          <w:u w:val="single"/>
          <w:lang w:val="en-US"/>
        </w:rPr>
        <w:t>Singular (ental) och plural (flera)</w:t>
      </w:r>
    </w:p>
    <w:p w:rsidR="00CA0F3B" w:rsidRPr="006145D9" w:rsidRDefault="00CA0F3B" w:rsidP="00CA0F3B">
      <w:pPr>
        <w:rPr>
          <w:sz w:val="30"/>
          <w:szCs w:val="30"/>
          <w:lang w:val="en-US"/>
        </w:rPr>
      </w:pPr>
      <w:r w:rsidRPr="006145D9">
        <w:rPr>
          <w:sz w:val="30"/>
          <w:szCs w:val="30"/>
          <w:lang w:val="en-US"/>
        </w:rPr>
        <w:t>one cat – two cat</w:t>
      </w:r>
      <w:r w:rsidRPr="006145D9">
        <w:rPr>
          <w:b/>
          <w:sz w:val="30"/>
          <w:szCs w:val="30"/>
          <w:lang w:val="en-US"/>
        </w:rPr>
        <w:t>s</w:t>
      </w:r>
    </w:p>
    <w:p w:rsidR="00CA0F3B" w:rsidRPr="006145D9" w:rsidRDefault="00CA0F3B" w:rsidP="00CA0F3B">
      <w:pPr>
        <w:rPr>
          <w:b/>
          <w:sz w:val="30"/>
          <w:szCs w:val="30"/>
          <w:lang w:val="en-US"/>
        </w:rPr>
      </w:pPr>
      <w:r w:rsidRPr="006145D9">
        <w:rPr>
          <w:sz w:val="30"/>
          <w:szCs w:val="30"/>
          <w:lang w:val="en-US"/>
        </w:rPr>
        <w:t>one pencil – three pencil</w:t>
      </w:r>
      <w:r w:rsidRPr="006145D9">
        <w:rPr>
          <w:b/>
          <w:sz w:val="30"/>
          <w:szCs w:val="30"/>
          <w:lang w:val="en-US"/>
        </w:rPr>
        <w:t>s</w:t>
      </w:r>
    </w:p>
    <w:p w:rsidR="009C3A43" w:rsidRPr="006145D9" w:rsidRDefault="009C3A43" w:rsidP="00CA0F3B">
      <w:pPr>
        <w:rPr>
          <w:b/>
          <w:sz w:val="30"/>
          <w:szCs w:val="30"/>
          <w:lang w:val="en-US"/>
        </w:rPr>
      </w:pPr>
      <w:r w:rsidRPr="006145D9">
        <w:rPr>
          <w:b/>
          <w:sz w:val="30"/>
          <w:szCs w:val="30"/>
          <w:lang w:val="en-US"/>
        </w:rPr>
        <w:t>There is – there are</w:t>
      </w:r>
    </w:p>
    <w:p w:rsidR="00CA0F3B" w:rsidRPr="006145D9" w:rsidRDefault="00CA0F3B" w:rsidP="00CA0F3B">
      <w:pPr>
        <w:rPr>
          <w:sz w:val="30"/>
          <w:szCs w:val="30"/>
        </w:rPr>
      </w:pPr>
      <w:r w:rsidRPr="006145D9">
        <w:rPr>
          <w:sz w:val="30"/>
          <w:szCs w:val="30"/>
        </w:rPr>
        <w:t xml:space="preserve">Det finns </w:t>
      </w:r>
      <w:r w:rsidR="006C596E" w:rsidRPr="006145D9">
        <w:rPr>
          <w:sz w:val="30"/>
          <w:szCs w:val="30"/>
        </w:rPr>
        <w:t xml:space="preserve">ett </w:t>
      </w:r>
      <w:r w:rsidRPr="006145D9">
        <w:rPr>
          <w:sz w:val="30"/>
          <w:szCs w:val="30"/>
        </w:rPr>
        <w:t xml:space="preserve">hus = </w:t>
      </w:r>
      <w:r w:rsidRPr="006145D9">
        <w:rPr>
          <w:b/>
          <w:sz w:val="30"/>
          <w:szCs w:val="30"/>
        </w:rPr>
        <w:t>There is</w:t>
      </w:r>
      <w:r w:rsidRPr="006145D9">
        <w:rPr>
          <w:sz w:val="30"/>
          <w:szCs w:val="30"/>
        </w:rPr>
        <w:t xml:space="preserve"> a house</w:t>
      </w:r>
    </w:p>
    <w:p w:rsidR="00CA0F3B" w:rsidRPr="006145D9" w:rsidRDefault="006C596E" w:rsidP="00CA0F3B">
      <w:pPr>
        <w:rPr>
          <w:sz w:val="30"/>
          <w:szCs w:val="30"/>
        </w:rPr>
      </w:pPr>
      <w:r w:rsidRPr="006145D9">
        <w:rPr>
          <w:sz w:val="30"/>
          <w:szCs w:val="30"/>
        </w:rPr>
        <w:t xml:space="preserve">Det finns sju barn = </w:t>
      </w:r>
      <w:r w:rsidRPr="006145D9">
        <w:rPr>
          <w:b/>
          <w:sz w:val="30"/>
          <w:szCs w:val="30"/>
        </w:rPr>
        <w:t>There are</w:t>
      </w:r>
      <w:r w:rsidRPr="006145D9">
        <w:rPr>
          <w:sz w:val="30"/>
          <w:szCs w:val="30"/>
        </w:rPr>
        <w:t xml:space="preserve"> seven children</w:t>
      </w:r>
    </w:p>
    <w:p w:rsidR="006C596E" w:rsidRPr="00FD76FF" w:rsidRDefault="00B05A37" w:rsidP="00CA0F3B"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2A996A29" wp14:editId="5A8A82AE">
            <wp:simplePos x="0" y="0"/>
            <wp:positionH relativeFrom="column">
              <wp:posOffset>2056765</wp:posOffset>
            </wp:positionH>
            <wp:positionV relativeFrom="paragraph">
              <wp:posOffset>19050</wp:posOffset>
            </wp:positionV>
            <wp:extent cx="1298575" cy="316484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E9E50E8" wp14:editId="3A929146">
            <wp:simplePos x="0" y="0"/>
            <wp:positionH relativeFrom="margin">
              <wp:align>left</wp:align>
            </wp:positionH>
            <wp:positionV relativeFrom="paragraph">
              <wp:posOffset>10115</wp:posOffset>
            </wp:positionV>
            <wp:extent cx="1881963" cy="3209845"/>
            <wp:effectExtent l="0" t="0" r="444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63" cy="32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C596E" w:rsidP="00CA0F3B"/>
    <w:p w:rsidR="006C596E" w:rsidRPr="00FD76FF" w:rsidRDefault="006145D9" w:rsidP="00CA0F3B">
      <w:r w:rsidRPr="00B05A37">
        <w:rPr>
          <w:noProof/>
          <w:u w:val="single"/>
          <w:lang w:eastAsia="sv-SE"/>
        </w:rPr>
        <w:drawing>
          <wp:anchor distT="0" distB="0" distL="114300" distR="114300" simplePos="0" relativeHeight="251664384" behindDoc="0" locked="0" layoutInCell="1" allowOverlap="1" wp14:anchorId="39BDFF6D" wp14:editId="48FCB9B6">
            <wp:simplePos x="0" y="0"/>
            <wp:positionH relativeFrom="margin">
              <wp:align>left</wp:align>
            </wp:positionH>
            <wp:positionV relativeFrom="paragraph">
              <wp:posOffset>108832</wp:posOffset>
            </wp:positionV>
            <wp:extent cx="3353006" cy="2688587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06" cy="268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419" w:rsidRPr="00CA0F3B" w:rsidRDefault="00721419">
      <w:pPr>
        <w:rPr>
          <w:lang w:val="en-US"/>
        </w:rPr>
      </w:pPr>
    </w:p>
    <w:sectPr w:rsidR="00721419" w:rsidRPr="00CA0F3B" w:rsidSect="0072141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43" w:rsidRDefault="009C3A43" w:rsidP="00475547">
      <w:pPr>
        <w:spacing w:after="0" w:line="240" w:lineRule="auto"/>
      </w:pPr>
      <w:r>
        <w:separator/>
      </w:r>
    </w:p>
  </w:endnote>
  <w:endnote w:type="continuationSeparator" w:id="0">
    <w:p w:rsidR="009C3A43" w:rsidRDefault="009C3A43" w:rsidP="0047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43" w:rsidRDefault="009C3A43" w:rsidP="00475547">
      <w:pPr>
        <w:spacing w:after="0" w:line="240" w:lineRule="auto"/>
      </w:pPr>
      <w:r>
        <w:separator/>
      </w:r>
    </w:p>
  </w:footnote>
  <w:footnote w:type="continuationSeparator" w:id="0">
    <w:p w:rsidR="009C3A43" w:rsidRDefault="009C3A43" w:rsidP="00475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E1"/>
    <w:rsid w:val="00112ACE"/>
    <w:rsid w:val="00475547"/>
    <w:rsid w:val="006145D9"/>
    <w:rsid w:val="006C596E"/>
    <w:rsid w:val="00721419"/>
    <w:rsid w:val="008E7E90"/>
    <w:rsid w:val="009C3A43"/>
    <w:rsid w:val="009F14B9"/>
    <w:rsid w:val="00B05A37"/>
    <w:rsid w:val="00C24CE1"/>
    <w:rsid w:val="00CA0F3B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A4D88"/>
  <w15:chartTrackingRefBased/>
  <w15:docId w15:val="{3DCDF2B4-55D7-433C-B38F-B774D5CF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227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Amanda Martinsson</cp:lastModifiedBy>
  <cp:revision>3</cp:revision>
  <cp:lastPrinted>2020-11-24T14:11:00Z</cp:lastPrinted>
  <dcterms:created xsi:type="dcterms:W3CDTF">2020-11-24T13:55:00Z</dcterms:created>
  <dcterms:modified xsi:type="dcterms:W3CDTF">2020-11-24T14:23:00Z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amanda.martinsson@almhult.se</vt:lpwstr>
  </property>
  <property fmtid="{D5CDD505-2E9C-101B-9397-08002B2CF9AE}" pid="5" name="MSIP_Label_a9e35c1d-0544-4444-bb99-5d9e66b4d885_SetDate">
    <vt:lpwstr>2020-11-24T13:54:56.5157391Z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