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107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102"/>
      </w:tblGrid>
      <w:tr w:rsidR="00D95037" w:rsidRPr="00D95037" w14:paraId="61769456" w14:textId="77777777" w:rsidTr="00C35992">
        <w:tc>
          <w:tcPr>
            <w:tcW w:w="5671" w:type="dxa"/>
            <w:tcMar>
              <w:left w:w="0" w:type="dxa"/>
            </w:tcMar>
          </w:tcPr>
          <w:p w14:paraId="5EDC7024" w14:textId="77777777" w:rsidR="00D95037" w:rsidRDefault="00D95037" w:rsidP="006376B3">
            <w:pPr>
              <w:pStyle w:val="Ingetavstnd"/>
              <w:tabs>
                <w:tab w:val="clear" w:pos="226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2" w:type="dxa"/>
          </w:tcPr>
          <w:p w14:paraId="49C708FE" w14:textId="77777777" w:rsidR="00D95037" w:rsidRDefault="00D95037" w:rsidP="00D95037">
            <w:pPr>
              <w:spacing w:after="0"/>
            </w:pPr>
          </w:p>
          <w:p w14:paraId="73B0D209" w14:textId="77777777" w:rsidR="00D95037" w:rsidRPr="004E4E23" w:rsidRDefault="00D95037" w:rsidP="00D95037">
            <w:pPr>
              <w:spacing w:after="0"/>
            </w:pPr>
          </w:p>
        </w:tc>
      </w:tr>
      <w:tr w:rsidR="00FC4E21" w:rsidRPr="00D95037" w14:paraId="29FF15E6" w14:textId="77777777" w:rsidTr="00BD6F23">
        <w:tc>
          <w:tcPr>
            <w:tcW w:w="5671" w:type="dxa"/>
            <w:tcMar>
              <w:left w:w="28" w:type="dxa"/>
            </w:tcMar>
          </w:tcPr>
          <w:p w14:paraId="1D2584D4" w14:textId="77777777" w:rsidR="00FC4E21" w:rsidRDefault="00FC4E21" w:rsidP="00D95037">
            <w:pPr>
              <w:pStyle w:val="Ingetavstnd"/>
              <w:tabs>
                <w:tab w:val="clear" w:pos="226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2" w:type="dxa"/>
          </w:tcPr>
          <w:p w14:paraId="43658DD6" w14:textId="77777777" w:rsidR="00FC4E21" w:rsidRDefault="00FC4E21" w:rsidP="00D95037">
            <w:pPr>
              <w:pStyle w:val="Ingetavstnd"/>
              <w:tabs>
                <w:tab w:val="clear" w:pos="2268"/>
              </w:tabs>
              <w:ind w:left="-108" w:hang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E21" w:rsidRPr="00D95037" w14:paraId="191EF2C5" w14:textId="77777777" w:rsidTr="00BD6F23">
        <w:tc>
          <w:tcPr>
            <w:tcW w:w="5671" w:type="dxa"/>
            <w:tcMar>
              <w:left w:w="28" w:type="dxa"/>
            </w:tcMar>
          </w:tcPr>
          <w:p w14:paraId="39F7D326" w14:textId="77777777" w:rsidR="00FC4E21" w:rsidRDefault="00FC4E21" w:rsidP="00D95037">
            <w:pPr>
              <w:pStyle w:val="Ingetavstnd"/>
              <w:tabs>
                <w:tab w:val="clear" w:pos="226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2" w:type="dxa"/>
          </w:tcPr>
          <w:p w14:paraId="736C344A" w14:textId="77777777" w:rsidR="00FC4E21" w:rsidRDefault="00FC4E21" w:rsidP="00D95037">
            <w:pPr>
              <w:pStyle w:val="Ingetavstnd"/>
              <w:tabs>
                <w:tab w:val="clear" w:pos="2268"/>
              </w:tabs>
              <w:ind w:left="-108" w:hang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543B05" w14:textId="77777777" w:rsidR="009A22CB" w:rsidRPr="00DB3211" w:rsidRDefault="00FC4E21" w:rsidP="00373357">
      <w:pPr>
        <w:sectPr w:rsidR="009A22CB" w:rsidRPr="00DB3211" w:rsidSect="006431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1417" w:right="1134" w:bottom="1417" w:left="851" w:header="907" w:footer="283" w:gutter="0"/>
          <w:cols w:space="708"/>
          <w:docGrid w:linePitch="360"/>
        </w:sectPr>
      </w:pPr>
      <w:r>
        <w:tab/>
      </w:r>
    </w:p>
    <w:p w14:paraId="61690548" w14:textId="77777777" w:rsidR="00774C70" w:rsidRDefault="00774C70" w:rsidP="006376B3">
      <w:pPr>
        <w:jc w:val="center"/>
        <w:rPr>
          <w:color w:val="000000"/>
        </w:rPr>
      </w:pPr>
      <w:r>
        <w:rPr>
          <w:color w:val="000000"/>
        </w:rPr>
        <w:t>Information till vårdnadshavare med barn i å</w:t>
      </w:r>
      <w:r w:rsidR="006376B3">
        <w:rPr>
          <w:color w:val="000000"/>
        </w:rPr>
        <w:t>rskurs</w:t>
      </w:r>
      <w:r>
        <w:rPr>
          <w:color w:val="000000"/>
        </w:rPr>
        <w:t xml:space="preserve"> 6 på Montessoriskolan och Klöxhultsskolan.</w:t>
      </w:r>
    </w:p>
    <w:p w14:paraId="14FC8C87" w14:textId="77777777" w:rsidR="00774C70" w:rsidRDefault="00774C70" w:rsidP="00774C70">
      <w:pPr>
        <w:rPr>
          <w:color w:val="000000"/>
        </w:rPr>
      </w:pPr>
    </w:p>
    <w:p w14:paraId="37A7C3B3" w14:textId="77777777" w:rsidR="003D73FC" w:rsidRDefault="00774C70" w:rsidP="00774C70">
      <w:pPr>
        <w:rPr>
          <w:color w:val="000000"/>
        </w:rPr>
      </w:pPr>
      <w:r>
        <w:rPr>
          <w:color w:val="000000"/>
        </w:rPr>
        <w:t xml:space="preserve">Vi hoppas att ni har haft en fin sommar och att </w:t>
      </w:r>
      <w:r w:rsidR="003D73FC">
        <w:rPr>
          <w:color w:val="000000"/>
        </w:rPr>
        <w:t>era barn nu är redo att börja skolan igen efter sommarlovet.</w:t>
      </w:r>
    </w:p>
    <w:p w14:paraId="3A0B8DC2" w14:textId="77777777" w:rsidR="00774C70" w:rsidRDefault="00774C70" w:rsidP="00774C70">
      <w:pPr>
        <w:rPr>
          <w:color w:val="000000"/>
        </w:rPr>
      </w:pPr>
      <w:r>
        <w:rPr>
          <w:color w:val="000000"/>
        </w:rPr>
        <w:t xml:space="preserve">Under föregående läsår startade vi på skolan upp ett förebyggande och främjande värdegrundsprojekt i </w:t>
      </w:r>
      <w:r w:rsidR="003D73FC">
        <w:rPr>
          <w:color w:val="000000"/>
        </w:rPr>
        <w:t>två</w:t>
      </w:r>
      <w:r>
        <w:rPr>
          <w:color w:val="000000"/>
        </w:rPr>
        <w:t xml:space="preserve"> olika huvuddelar. Det försätter vi med även detta läsår, vilket innebär att era barn vid ett tillfälle i veckan/ klass kommer att ha lektionstillfället som vi kallar för</w:t>
      </w:r>
      <w:r w:rsidR="003D73FC">
        <w:rPr>
          <w:color w:val="000000"/>
        </w:rPr>
        <w:t>,</w:t>
      </w:r>
      <w:r>
        <w:rPr>
          <w:color w:val="000000"/>
        </w:rPr>
        <w:t xml:space="preserve"> "skolans värdegrund"</w:t>
      </w:r>
      <w:r w:rsidR="003D73FC">
        <w:rPr>
          <w:color w:val="000000"/>
        </w:rPr>
        <w:t>,</w:t>
      </w:r>
      <w:r>
        <w:rPr>
          <w:color w:val="000000"/>
        </w:rPr>
        <w:t xml:space="preserve"> på schemat "SKVAR". Detta är en satsning </w:t>
      </w:r>
      <w:r w:rsidR="003D73FC">
        <w:rPr>
          <w:color w:val="000000"/>
        </w:rPr>
        <w:t>á</w:t>
      </w:r>
      <w:r>
        <w:rPr>
          <w:color w:val="000000"/>
        </w:rPr>
        <w:t xml:space="preserve"> 40 minuter utöver ordinarie timplan. Lektionerna leds av</w:t>
      </w:r>
      <w:r w:rsidR="003D73FC">
        <w:rPr>
          <w:color w:val="000000"/>
        </w:rPr>
        <w:t xml:space="preserve"> respektive</w:t>
      </w:r>
      <w:r>
        <w:rPr>
          <w:color w:val="000000"/>
        </w:rPr>
        <w:t xml:space="preserve"> mentor i samråd med social mentor och skolkurator. </w:t>
      </w:r>
    </w:p>
    <w:p w14:paraId="684A1C3F" w14:textId="77777777" w:rsidR="00774C70" w:rsidRDefault="00774C70" w:rsidP="00500E80">
      <w:pPr>
        <w:rPr>
          <w:color w:val="000000"/>
        </w:rPr>
      </w:pPr>
      <w:r>
        <w:rPr>
          <w:color w:val="000000"/>
        </w:rPr>
        <w:t>Under hösten kommer klasserna inledningsvis att arbeta med värdegrund utifrån de inledande kapitel</w:t>
      </w:r>
      <w:r w:rsidR="003D73FC">
        <w:rPr>
          <w:color w:val="000000"/>
        </w:rPr>
        <w:t xml:space="preserve"> om normer och värden</w:t>
      </w:r>
      <w:r>
        <w:rPr>
          <w:color w:val="000000"/>
        </w:rPr>
        <w:t xml:space="preserve"> i läroplanen (LGR22)</w:t>
      </w:r>
      <w:r w:rsidR="003D73FC">
        <w:rPr>
          <w:color w:val="000000"/>
        </w:rPr>
        <w:t xml:space="preserve"> samt</w:t>
      </w:r>
      <w:r>
        <w:rPr>
          <w:color w:val="000000"/>
        </w:rPr>
        <w:t xml:space="preserve"> med begrepp och innebörd om kränkande behandling, diskriminering och trakasserier. Detta följt av projektet "CATWALK- barn föds inte med fördomar". Se me</w:t>
      </w:r>
      <w:r w:rsidR="003D73FC">
        <w:rPr>
          <w:color w:val="000000"/>
        </w:rPr>
        <w:t>r information via projektets hemsid</w:t>
      </w:r>
      <w:r w:rsidR="00DF4B5E">
        <w:rPr>
          <w:color w:val="000000"/>
        </w:rPr>
        <w:t xml:space="preserve">a: </w:t>
      </w:r>
      <w:hyperlink r:id="rId15" w:history="1">
        <w:r w:rsidR="00DF4B5E" w:rsidRPr="00A46149">
          <w:rPr>
            <w:rStyle w:val="Hyperlnk"/>
          </w:rPr>
          <w:t>www.catwalkiskolan.se</w:t>
        </w:r>
      </w:hyperlink>
    </w:p>
    <w:p w14:paraId="7E2A95BE" w14:textId="77777777" w:rsidR="00774C70" w:rsidRDefault="00774C70" w:rsidP="00774C70">
      <w:pPr>
        <w:rPr>
          <w:color w:val="000000"/>
        </w:rPr>
      </w:pPr>
      <w:r>
        <w:rPr>
          <w:color w:val="000000"/>
        </w:rPr>
        <w:t xml:space="preserve">Under vårterminen riktas fokus mot flera olika </w:t>
      </w:r>
      <w:r w:rsidR="003D73FC">
        <w:rPr>
          <w:color w:val="000000"/>
        </w:rPr>
        <w:t>värdegrunds</w:t>
      </w:r>
      <w:r>
        <w:rPr>
          <w:color w:val="000000"/>
        </w:rPr>
        <w:t>teman, exempelvis språkbruk, maktlekar, rasism, HBTQIA+, PEGI märkningar, spel, netikett (etikett på nätet), innebörd av grooming</w:t>
      </w:r>
      <w:r w:rsidR="00DF4B5E">
        <w:rPr>
          <w:color w:val="000000"/>
        </w:rPr>
        <w:t>,</w:t>
      </w:r>
      <w:r>
        <w:rPr>
          <w:color w:val="000000"/>
        </w:rPr>
        <w:t xml:space="preserve"> kränkande behandling online</w:t>
      </w:r>
      <w:r w:rsidR="00DF4B5E">
        <w:rPr>
          <w:color w:val="000000"/>
        </w:rPr>
        <w:t xml:space="preserve"> samt psyk</w:t>
      </w:r>
      <w:r w:rsidR="000243F2">
        <w:rPr>
          <w:color w:val="000000"/>
        </w:rPr>
        <w:t>osocial</w:t>
      </w:r>
      <w:r w:rsidR="00DF4B5E">
        <w:rPr>
          <w:color w:val="000000"/>
        </w:rPr>
        <w:t xml:space="preserve"> hälsa.</w:t>
      </w:r>
    </w:p>
    <w:p w14:paraId="42BF99B4" w14:textId="77777777" w:rsidR="00774C70" w:rsidRDefault="00774C70" w:rsidP="00774C70">
      <w:pPr>
        <w:rPr>
          <w:color w:val="000000"/>
        </w:rPr>
      </w:pPr>
      <w:r>
        <w:rPr>
          <w:color w:val="000000"/>
        </w:rPr>
        <w:t>I samband med lektionstillfälle kan läxor förekomma (mentor meddelar i så fall detta enligt vanliga kanaler). Vid aktuella lektionstillfällen gäller som vanligt obligatorisk närvaro från eleverna. </w:t>
      </w:r>
    </w:p>
    <w:p w14:paraId="4B7855A6" w14:textId="77777777" w:rsidR="00774C70" w:rsidRDefault="00774C70" w:rsidP="00774C70">
      <w:pPr>
        <w:rPr>
          <w:color w:val="000000"/>
        </w:rPr>
      </w:pPr>
    </w:p>
    <w:p w14:paraId="627A912D" w14:textId="77777777" w:rsidR="00774C70" w:rsidRDefault="00774C70" w:rsidP="00774C70">
      <w:pPr>
        <w:rPr>
          <w:color w:val="000000"/>
        </w:rPr>
      </w:pPr>
      <w:r>
        <w:rPr>
          <w:color w:val="000000"/>
        </w:rPr>
        <w:t>Har ni några frågor kring ovan projekt är ni välkomna att höra av er till:</w:t>
      </w:r>
    </w:p>
    <w:p w14:paraId="13205D51" w14:textId="77777777" w:rsidR="00774C70" w:rsidRDefault="00774C70" w:rsidP="00774C70">
      <w:pPr>
        <w:rPr>
          <w:color w:val="000000"/>
        </w:rPr>
      </w:pPr>
      <w:r>
        <w:rPr>
          <w:color w:val="000000"/>
        </w:rPr>
        <w:t xml:space="preserve">Social mentor, Simon </w:t>
      </w:r>
      <w:r w:rsidR="003D73FC">
        <w:rPr>
          <w:color w:val="000000"/>
        </w:rPr>
        <w:t>Hansson:</w:t>
      </w:r>
      <w:r>
        <w:rPr>
          <w:color w:val="000000"/>
        </w:rPr>
        <w:t xml:space="preserve"> </w:t>
      </w:r>
      <w:hyperlink r:id="rId16" w:history="1">
        <w:r>
          <w:rPr>
            <w:rStyle w:val="Hyperlnk"/>
          </w:rPr>
          <w:t>Simon.Hansson@almhult.se</w:t>
        </w:r>
      </w:hyperlink>
      <w:r>
        <w:rPr>
          <w:color w:val="000000"/>
        </w:rPr>
        <w:t xml:space="preserve"> (</w:t>
      </w:r>
      <w:r w:rsidR="003D73FC">
        <w:rPr>
          <w:color w:val="000000"/>
        </w:rPr>
        <w:t>Klöxhultsskolan 4–6</w:t>
      </w:r>
      <w:r>
        <w:rPr>
          <w:color w:val="000000"/>
        </w:rPr>
        <w:t>)</w:t>
      </w:r>
      <w:r w:rsidR="003D73FC">
        <w:rPr>
          <w:color w:val="000000"/>
        </w:rPr>
        <w:t>.</w:t>
      </w:r>
    </w:p>
    <w:p w14:paraId="5BA8AA77" w14:textId="77777777" w:rsidR="00774C70" w:rsidRDefault="00774C70" w:rsidP="00774C70">
      <w:pPr>
        <w:rPr>
          <w:color w:val="000000"/>
        </w:rPr>
      </w:pPr>
      <w:r>
        <w:rPr>
          <w:color w:val="000000"/>
        </w:rPr>
        <w:t xml:space="preserve">Skolkurator, Sophie Hansson: </w:t>
      </w:r>
      <w:hyperlink r:id="rId17" w:history="1">
        <w:r>
          <w:rPr>
            <w:rStyle w:val="Hyperlnk"/>
          </w:rPr>
          <w:t>Sophie.Hansson@almhult.se</w:t>
        </w:r>
      </w:hyperlink>
      <w:r>
        <w:rPr>
          <w:color w:val="000000"/>
        </w:rPr>
        <w:t xml:space="preserve"> (Klöxhultsskolan 4–6 samt Montessori</w:t>
      </w:r>
      <w:r w:rsidR="003D73FC">
        <w:rPr>
          <w:color w:val="000000"/>
        </w:rPr>
        <w:t>skolan</w:t>
      </w:r>
      <w:r>
        <w:rPr>
          <w:color w:val="000000"/>
        </w:rPr>
        <w:t>)</w:t>
      </w:r>
      <w:r w:rsidR="003D73FC">
        <w:rPr>
          <w:color w:val="000000"/>
        </w:rPr>
        <w:t>.</w:t>
      </w:r>
    </w:p>
    <w:p w14:paraId="70A0805A" w14:textId="77777777" w:rsidR="00774C70" w:rsidRDefault="00774C70" w:rsidP="00774C70">
      <w:pPr>
        <w:rPr>
          <w:color w:val="000000"/>
        </w:rPr>
      </w:pPr>
    </w:p>
    <w:p w14:paraId="5868F6D4" w14:textId="77777777" w:rsidR="009A22CB" w:rsidRPr="00591746" w:rsidRDefault="009A22CB" w:rsidP="00DB3211"/>
    <w:sectPr w:rsidR="009A22CB" w:rsidRPr="00591746" w:rsidSect="00C35992">
      <w:footerReference w:type="default" r:id="rId18"/>
      <w:type w:val="continuous"/>
      <w:pgSz w:w="11907" w:h="16839" w:code="9"/>
      <w:pgMar w:top="1417" w:right="1134" w:bottom="1417" w:left="709" w:header="907" w:footer="2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18140" w14:textId="77777777" w:rsidR="00774C70" w:rsidRDefault="00774C70" w:rsidP="007B7D36">
      <w:pPr>
        <w:spacing w:after="0"/>
      </w:pPr>
      <w:r>
        <w:separator/>
      </w:r>
    </w:p>
  </w:endnote>
  <w:endnote w:type="continuationSeparator" w:id="0">
    <w:p w14:paraId="7FCBAFCF" w14:textId="77777777" w:rsidR="00774C70" w:rsidRDefault="00774C70" w:rsidP="007B7D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BEC84" w14:textId="77777777" w:rsidR="00BF70F6" w:rsidRDefault="00BF70F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1A91C" w14:textId="77777777" w:rsidR="009A22CB" w:rsidRPr="001C0124" w:rsidRDefault="001C0124" w:rsidP="001C0124">
    <w:pPr>
      <w:pStyle w:val="Allmntstyckeformat"/>
      <w:tabs>
        <w:tab w:val="clear" w:pos="2268"/>
      </w:tabs>
      <w:ind w:right="-147"/>
      <w:rPr>
        <w:rFonts w:ascii="Arial" w:hAnsi="Arial" w:cs="Arial"/>
        <w:sz w:val="17"/>
        <w:szCs w:val="17"/>
      </w:rPr>
    </w:pPr>
    <w:r>
      <w:rPr>
        <w:rFonts w:ascii="Arial" w:hAnsi="Arial" w:cs="Arial"/>
        <w:b/>
        <w:bCs/>
        <w:noProof/>
        <w:spacing w:val="-2"/>
        <w:sz w:val="17"/>
        <w:szCs w:val="17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447DE6" wp14:editId="159EADA9">
              <wp:simplePos x="0" y="0"/>
              <wp:positionH relativeFrom="column">
                <wp:posOffset>-6985</wp:posOffset>
              </wp:positionH>
              <wp:positionV relativeFrom="paragraph">
                <wp:posOffset>-42545</wp:posOffset>
              </wp:positionV>
              <wp:extent cx="6372000" cy="0"/>
              <wp:effectExtent l="0" t="0" r="29210" b="19050"/>
              <wp:wrapNone/>
              <wp:docPr id="2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272654" id="Rak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3.35pt" to="501.2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" strokecolor="black [3200]" strokeweight=".5pt">
              <v:stroke joinstyle="miter"/>
            </v:line>
          </w:pict>
        </mc:Fallback>
      </mc:AlternateContent>
    </w:r>
    <w:r w:rsidR="009A22CB" w:rsidRPr="00A15B34">
      <w:rPr>
        <w:rFonts w:ascii="Arial" w:hAnsi="Arial" w:cs="Arial"/>
        <w:b/>
        <w:bCs/>
        <w:spacing w:val="-2"/>
        <w:sz w:val="17"/>
        <w:szCs w:val="17"/>
      </w:rPr>
      <w:t>Post</w:t>
    </w:r>
    <w:r w:rsidR="009A22CB" w:rsidRPr="00A15B34">
      <w:rPr>
        <w:rFonts w:ascii="Arial" w:hAnsi="Arial" w:cs="Arial"/>
        <w:spacing w:val="-2"/>
        <w:sz w:val="17"/>
        <w:szCs w:val="17"/>
      </w:rPr>
      <w:t xml:space="preserve"> Box 500, 34</w:t>
    </w:r>
    <w:r w:rsidR="00FF7A4D">
      <w:rPr>
        <w:rFonts w:ascii="Arial" w:hAnsi="Arial" w:cs="Arial"/>
        <w:spacing w:val="-2"/>
        <w:sz w:val="17"/>
        <w:szCs w:val="17"/>
      </w:rPr>
      <w:t>3</w:t>
    </w:r>
    <w:r w:rsidR="009A22CB" w:rsidRPr="00A15B34">
      <w:rPr>
        <w:rFonts w:ascii="Arial" w:hAnsi="Arial" w:cs="Arial"/>
        <w:spacing w:val="-2"/>
        <w:sz w:val="17"/>
        <w:szCs w:val="17"/>
      </w:rPr>
      <w:t xml:space="preserve"> 23 </w:t>
    </w:r>
    <w:proofErr w:type="gramStart"/>
    <w:r w:rsidR="009A22CB" w:rsidRPr="00A15B34">
      <w:rPr>
        <w:rFonts w:ascii="Arial" w:hAnsi="Arial" w:cs="Arial"/>
        <w:spacing w:val="-2"/>
        <w:sz w:val="17"/>
        <w:szCs w:val="17"/>
      </w:rPr>
      <w:t xml:space="preserve">Älmhult  </w:t>
    </w:r>
    <w:r w:rsidR="009A22CB" w:rsidRPr="00A15B34">
      <w:rPr>
        <w:rFonts w:ascii="Arial" w:hAnsi="Arial" w:cs="Arial"/>
        <w:b/>
        <w:bCs/>
        <w:spacing w:val="-2"/>
        <w:sz w:val="17"/>
        <w:szCs w:val="17"/>
      </w:rPr>
      <w:t>Besök</w:t>
    </w:r>
    <w:proofErr w:type="gramEnd"/>
    <w:r w:rsidR="009A22CB" w:rsidRPr="00A15B34">
      <w:rPr>
        <w:rFonts w:ascii="Arial" w:hAnsi="Arial" w:cs="Arial"/>
        <w:spacing w:val="-2"/>
        <w:sz w:val="17"/>
        <w:szCs w:val="17"/>
      </w:rPr>
      <w:t xml:space="preserve"> Stortorget 1, Älmhult  </w:t>
    </w:r>
    <w:r w:rsidR="009A22CB" w:rsidRPr="00A15B34">
      <w:rPr>
        <w:rFonts w:ascii="Arial" w:hAnsi="Arial" w:cs="Arial"/>
        <w:b/>
        <w:bCs/>
        <w:spacing w:val="-2"/>
        <w:sz w:val="17"/>
        <w:szCs w:val="17"/>
      </w:rPr>
      <w:t xml:space="preserve">Telefon </w:t>
    </w:r>
    <w:r w:rsidR="009A22CB" w:rsidRPr="00A15B34">
      <w:rPr>
        <w:rFonts w:ascii="Arial" w:hAnsi="Arial" w:cs="Arial"/>
        <w:spacing w:val="-2"/>
        <w:sz w:val="17"/>
        <w:szCs w:val="17"/>
      </w:rPr>
      <w:t xml:space="preserve">0476-550 00  </w:t>
    </w:r>
    <w:r w:rsidR="0010767D" w:rsidRPr="0010767D">
      <w:rPr>
        <w:rFonts w:ascii="Arial" w:hAnsi="Arial" w:cs="Arial"/>
        <w:b/>
        <w:spacing w:val="-2"/>
        <w:sz w:val="17"/>
        <w:szCs w:val="17"/>
      </w:rPr>
      <w:t>Fax</w:t>
    </w:r>
    <w:r w:rsidR="0010767D">
      <w:rPr>
        <w:rFonts w:ascii="Arial" w:hAnsi="Arial" w:cs="Arial"/>
        <w:spacing w:val="-2"/>
        <w:sz w:val="17"/>
        <w:szCs w:val="17"/>
      </w:rPr>
      <w:t xml:space="preserve"> </w:t>
    </w:r>
    <w:r w:rsidR="0010767D" w:rsidRPr="0010767D">
      <w:rPr>
        <w:rFonts w:ascii="Arial" w:hAnsi="Arial" w:cs="Arial"/>
        <w:spacing w:val="-2"/>
        <w:sz w:val="17"/>
        <w:szCs w:val="17"/>
      </w:rPr>
      <w:t>0476-552 00</w:t>
    </w:r>
    <w:r w:rsidR="0010767D">
      <w:rPr>
        <w:rFonts w:ascii="Arial" w:hAnsi="Arial" w:cs="Arial"/>
        <w:spacing w:val="-2"/>
        <w:sz w:val="17"/>
        <w:szCs w:val="17"/>
      </w:rPr>
      <w:t xml:space="preserve">  </w:t>
    </w:r>
    <w:r w:rsidR="009A22CB" w:rsidRPr="00A15B34">
      <w:rPr>
        <w:rFonts w:ascii="Arial" w:hAnsi="Arial" w:cs="Arial"/>
        <w:b/>
        <w:bCs/>
        <w:spacing w:val="-2"/>
        <w:sz w:val="17"/>
        <w:szCs w:val="17"/>
      </w:rPr>
      <w:t>E-post</w:t>
    </w:r>
    <w:r w:rsidR="009A22CB" w:rsidRPr="00A15B34">
      <w:rPr>
        <w:rFonts w:ascii="Arial" w:hAnsi="Arial" w:cs="Arial"/>
        <w:spacing w:val="-2"/>
        <w:sz w:val="17"/>
        <w:szCs w:val="17"/>
      </w:rPr>
      <w:t xml:space="preserve"> info@almhult.se  </w:t>
    </w:r>
    <w:r w:rsidR="009A22CB" w:rsidRPr="00A15B34">
      <w:rPr>
        <w:rFonts w:ascii="Arial" w:hAnsi="Arial" w:cs="Arial"/>
        <w:b/>
        <w:bCs/>
        <w:spacing w:val="-2"/>
        <w:sz w:val="17"/>
        <w:szCs w:val="17"/>
      </w:rPr>
      <w:t xml:space="preserve">Webbplats </w:t>
    </w:r>
    <w:r w:rsidR="0010767D" w:rsidRPr="0010767D">
      <w:rPr>
        <w:rFonts w:ascii="Arial" w:hAnsi="Arial" w:cs="Arial"/>
        <w:spacing w:val="-2"/>
        <w:sz w:val="17"/>
        <w:szCs w:val="17"/>
      </w:rPr>
      <w:t>www.almhult.se</w:t>
    </w:r>
    <w:r w:rsidR="0010767D">
      <w:rPr>
        <w:rFonts w:ascii="Arial" w:hAnsi="Arial" w:cs="Arial"/>
        <w:spacing w:val="-2"/>
        <w:sz w:val="17"/>
        <w:szCs w:val="17"/>
      </w:rPr>
      <w:t xml:space="preserve"> </w:t>
    </w:r>
    <w:r w:rsidR="009A22CB" w:rsidRPr="001C0124">
      <w:rPr>
        <w:rFonts w:ascii="Arial" w:hAnsi="Arial" w:cs="Arial"/>
        <w:b/>
        <w:bCs/>
        <w:spacing w:val="-2"/>
        <w:sz w:val="17"/>
        <w:szCs w:val="17"/>
      </w:rPr>
      <w:t>Organisationsnummer</w:t>
    </w:r>
    <w:r w:rsidR="009A22CB" w:rsidRPr="001C0124">
      <w:rPr>
        <w:rFonts w:ascii="Arial" w:hAnsi="Arial" w:cs="Arial"/>
        <w:spacing w:val="-2"/>
        <w:sz w:val="17"/>
        <w:szCs w:val="17"/>
      </w:rPr>
      <w:t xml:space="preserve"> 212000-0647  </w:t>
    </w:r>
    <w:r w:rsidR="009A22CB" w:rsidRPr="001C0124">
      <w:rPr>
        <w:rFonts w:ascii="Arial" w:hAnsi="Arial" w:cs="Arial"/>
        <w:b/>
        <w:bCs/>
        <w:spacing w:val="-2"/>
        <w:sz w:val="17"/>
        <w:szCs w:val="17"/>
      </w:rPr>
      <w:t>Bankgiro</w:t>
    </w:r>
    <w:r w:rsidR="009A22CB" w:rsidRPr="001C0124">
      <w:rPr>
        <w:rFonts w:ascii="Arial" w:hAnsi="Arial" w:cs="Arial"/>
        <w:spacing w:val="-2"/>
        <w:sz w:val="17"/>
        <w:szCs w:val="17"/>
      </w:rPr>
      <w:t xml:space="preserve"> 5720-0073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2CA98" w14:textId="77777777" w:rsidR="00BF70F6" w:rsidRDefault="00BF70F6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E5AF6" w14:textId="77777777" w:rsidR="009A22CB" w:rsidRPr="009A22CB" w:rsidRDefault="009A22CB" w:rsidP="009A22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1FFDA" w14:textId="77777777" w:rsidR="00774C70" w:rsidRDefault="00774C70" w:rsidP="007B7D36">
      <w:pPr>
        <w:spacing w:after="0"/>
      </w:pPr>
      <w:r>
        <w:separator/>
      </w:r>
    </w:p>
  </w:footnote>
  <w:footnote w:type="continuationSeparator" w:id="0">
    <w:p w14:paraId="20C74F74" w14:textId="77777777" w:rsidR="00774C70" w:rsidRDefault="00774C70" w:rsidP="007B7D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991B9" w14:textId="77777777" w:rsidR="00BF70F6" w:rsidRDefault="00BF70F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62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1"/>
      <w:gridCol w:w="2500"/>
      <w:gridCol w:w="2457"/>
      <w:gridCol w:w="235"/>
      <w:gridCol w:w="2257"/>
    </w:tblGrid>
    <w:tr w:rsidR="006431FF" w14:paraId="49AFA4B2" w14:textId="77777777" w:rsidTr="00B536B0">
      <w:trPr>
        <w:trHeight w:hRule="exact" w:val="567"/>
      </w:trPr>
      <w:tc>
        <w:tcPr>
          <w:tcW w:w="3171" w:type="dxa"/>
          <w:vMerge w:val="restart"/>
        </w:tcPr>
        <w:p w14:paraId="481A7A11" w14:textId="77777777" w:rsidR="006431FF" w:rsidRDefault="006431FF" w:rsidP="006431FF">
          <w:pPr>
            <w:tabs>
              <w:tab w:val="left" w:pos="6521"/>
              <w:tab w:val="left" w:pos="8789"/>
            </w:tabs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6A7D9C71" wp14:editId="6FE79B7A">
                <wp:simplePos x="0" y="0"/>
                <wp:positionH relativeFrom="page">
                  <wp:posOffset>19050</wp:posOffset>
                </wp:positionH>
                <wp:positionV relativeFrom="page">
                  <wp:posOffset>17145</wp:posOffset>
                </wp:positionV>
                <wp:extent cx="1440000" cy="500400"/>
                <wp:effectExtent l="0" t="0" r="8255" b="0"/>
                <wp:wrapSquare wrapText="bothSides"/>
                <wp:docPr id="1" name="Bildobjekt 1" descr="Älmhults kommuns logotype i färg, liggande for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Älmhults kommuns logotype i färg, liggande forma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00" w:type="dxa"/>
        </w:tcPr>
        <w:p w14:paraId="3AC9C6A0" w14:textId="77777777" w:rsidR="006431FF" w:rsidRDefault="006431FF" w:rsidP="006431FF">
          <w:pPr>
            <w:tabs>
              <w:tab w:val="left" w:pos="6521"/>
              <w:tab w:val="left" w:pos="8789"/>
            </w:tabs>
            <w:rPr>
              <w:rFonts w:cs="Arial"/>
              <w:sz w:val="20"/>
              <w:szCs w:val="20"/>
            </w:rPr>
          </w:pPr>
        </w:p>
      </w:tc>
      <w:tc>
        <w:tcPr>
          <w:tcW w:w="4949" w:type="dxa"/>
          <w:gridSpan w:val="3"/>
        </w:tcPr>
        <w:p w14:paraId="69D5C9E7" w14:textId="77777777" w:rsidR="006431FF" w:rsidRDefault="006431FF" w:rsidP="006431FF">
          <w:pPr>
            <w:tabs>
              <w:tab w:val="left" w:pos="6521"/>
              <w:tab w:val="left" w:pos="8789"/>
            </w:tabs>
            <w:ind w:left="0"/>
            <w:rPr>
              <w:rFonts w:cs="Arial"/>
              <w:sz w:val="20"/>
              <w:szCs w:val="20"/>
            </w:rPr>
          </w:pPr>
        </w:p>
      </w:tc>
    </w:tr>
    <w:tr w:rsidR="006431FF" w:rsidRPr="00091565" w14:paraId="24EA89ED" w14:textId="77777777" w:rsidTr="00B536B0">
      <w:trPr>
        <w:trHeight w:val="348"/>
      </w:trPr>
      <w:tc>
        <w:tcPr>
          <w:tcW w:w="3171" w:type="dxa"/>
          <w:vMerge/>
        </w:tcPr>
        <w:p w14:paraId="724E0B37" w14:textId="77777777" w:rsidR="006431FF" w:rsidRDefault="006431FF" w:rsidP="006431FF">
          <w:pPr>
            <w:tabs>
              <w:tab w:val="left" w:pos="6521"/>
              <w:tab w:val="left" w:pos="8789"/>
            </w:tabs>
            <w:rPr>
              <w:rFonts w:cs="Arial"/>
              <w:sz w:val="20"/>
              <w:szCs w:val="20"/>
            </w:rPr>
          </w:pPr>
        </w:p>
      </w:tc>
      <w:tc>
        <w:tcPr>
          <w:tcW w:w="2500" w:type="dxa"/>
        </w:tcPr>
        <w:p w14:paraId="371132EB" w14:textId="77777777" w:rsidR="006431FF" w:rsidRDefault="006431FF" w:rsidP="004829B0">
          <w:pPr>
            <w:tabs>
              <w:tab w:val="left" w:pos="6521"/>
              <w:tab w:val="left" w:pos="8789"/>
            </w:tabs>
            <w:ind w:left="2216"/>
            <w:rPr>
              <w:rFonts w:cs="Arial"/>
              <w:sz w:val="20"/>
              <w:szCs w:val="20"/>
            </w:rPr>
          </w:pPr>
        </w:p>
      </w:tc>
      <w:sdt>
        <w:sdtPr>
          <w:rPr>
            <w:rFonts w:ascii="Arial" w:hAnsi="Arial" w:cs="Arial"/>
            <w:sz w:val="20"/>
            <w:szCs w:val="20"/>
          </w:rPr>
          <w:tag w:val=""/>
          <w:id w:val="-1995477647"/>
          <w:placeholder>
            <w:docPart w:val="CA47EC5463C04DAB836F2C21660C5D5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08-1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457" w:type="dxa"/>
              <w:vAlign w:val="bottom"/>
            </w:tcPr>
            <w:p w14:paraId="29DB379E" w14:textId="77777777" w:rsidR="006431FF" w:rsidRPr="003F7C58" w:rsidRDefault="00774C70" w:rsidP="004A0019">
              <w:pPr>
                <w:tabs>
                  <w:tab w:val="left" w:pos="6521"/>
                  <w:tab w:val="left" w:pos="8789"/>
                </w:tabs>
                <w:ind w:left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2022-08-15</w:t>
              </w:r>
            </w:p>
          </w:tc>
        </w:sdtContent>
      </w:sdt>
      <w:tc>
        <w:tcPr>
          <w:tcW w:w="235" w:type="dxa"/>
          <w:vAlign w:val="bottom"/>
        </w:tcPr>
        <w:p w14:paraId="59F15E7F" w14:textId="77777777" w:rsidR="006431FF" w:rsidRPr="00FC27CC" w:rsidRDefault="006431FF" w:rsidP="006431FF">
          <w:pPr>
            <w:tabs>
              <w:tab w:val="left" w:pos="6521"/>
              <w:tab w:val="left" w:pos="8789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57" w:type="dxa"/>
          <w:vAlign w:val="bottom"/>
        </w:tcPr>
        <w:p w14:paraId="1BC30D86" w14:textId="77777777" w:rsidR="006431FF" w:rsidRPr="00FC27CC" w:rsidRDefault="006431FF" w:rsidP="006431FF">
          <w:pPr>
            <w:tabs>
              <w:tab w:val="left" w:pos="6521"/>
              <w:tab w:val="left" w:pos="8789"/>
            </w:tabs>
            <w:ind w:left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10767D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(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10767D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)</w:t>
          </w:r>
        </w:p>
      </w:tc>
    </w:tr>
  </w:tbl>
  <w:p w14:paraId="54B9FE12" w14:textId="77777777" w:rsidR="006431FF" w:rsidRPr="00091565" w:rsidRDefault="006431FF" w:rsidP="00BD6F23">
    <w:pPr>
      <w:pStyle w:val="Sidhuvud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0C521" w14:textId="77777777" w:rsidR="00BF70F6" w:rsidRDefault="00BF70F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338E2"/>
    <w:multiLevelType w:val="hybridMultilevel"/>
    <w:tmpl w:val="FF446676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0F816D29"/>
    <w:multiLevelType w:val="hybridMultilevel"/>
    <w:tmpl w:val="BCAA5224"/>
    <w:lvl w:ilvl="0" w:tplc="83DE61A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10B5125B"/>
    <w:multiLevelType w:val="hybridMultilevel"/>
    <w:tmpl w:val="A35EF31A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33353F19"/>
    <w:multiLevelType w:val="hybridMultilevel"/>
    <w:tmpl w:val="E60E2E16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4505057F"/>
    <w:multiLevelType w:val="hybridMultilevel"/>
    <w:tmpl w:val="97C00674"/>
    <w:lvl w:ilvl="0" w:tplc="83DE61A0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385220A0">
      <w:start w:val="1"/>
      <w:numFmt w:val="bullet"/>
      <w:pStyle w:val="Punktlistaalmhult"/>
      <w:lvlText w:val=""/>
      <w:lvlJc w:val="left"/>
      <w:pPr>
        <w:ind w:left="3708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585D2272"/>
    <w:multiLevelType w:val="hybridMultilevel"/>
    <w:tmpl w:val="329AC5D6"/>
    <w:lvl w:ilvl="0" w:tplc="041D000F">
      <w:start w:val="1"/>
      <w:numFmt w:val="decimal"/>
      <w:lvlText w:val="%1."/>
      <w:lvlJc w:val="left"/>
      <w:pPr>
        <w:ind w:left="2988" w:hanging="360"/>
      </w:pPr>
    </w:lvl>
    <w:lvl w:ilvl="1" w:tplc="041D0019" w:tentative="1">
      <w:start w:val="1"/>
      <w:numFmt w:val="lowerLetter"/>
      <w:lvlText w:val="%2."/>
      <w:lvlJc w:val="left"/>
      <w:pPr>
        <w:ind w:left="3708" w:hanging="360"/>
      </w:pPr>
    </w:lvl>
    <w:lvl w:ilvl="2" w:tplc="041D001B" w:tentative="1">
      <w:start w:val="1"/>
      <w:numFmt w:val="lowerRoman"/>
      <w:lvlText w:val="%3."/>
      <w:lvlJc w:val="right"/>
      <w:pPr>
        <w:ind w:left="4428" w:hanging="180"/>
      </w:pPr>
    </w:lvl>
    <w:lvl w:ilvl="3" w:tplc="041D000F" w:tentative="1">
      <w:start w:val="1"/>
      <w:numFmt w:val="decimal"/>
      <w:lvlText w:val="%4."/>
      <w:lvlJc w:val="left"/>
      <w:pPr>
        <w:ind w:left="5148" w:hanging="360"/>
      </w:pPr>
    </w:lvl>
    <w:lvl w:ilvl="4" w:tplc="041D0019" w:tentative="1">
      <w:start w:val="1"/>
      <w:numFmt w:val="lowerLetter"/>
      <w:lvlText w:val="%5."/>
      <w:lvlJc w:val="left"/>
      <w:pPr>
        <w:ind w:left="5868" w:hanging="360"/>
      </w:pPr>
    </w:lvl>
    <w:lvl w:ilvl="5" w:tplc="041D001B" w:tentative="1">
      <w:start w:val="1"/>
      <w:numFmt w:val="lowerRoman"/>
      <w:lvlText w:val="%6."/>
      <w:lvlJc w:val="right"/>
      <w:pPr>
        <w:ind w:left="6588" w:hanging="180"/>
      </w:pPr>
    </w:lvl>
    <w:lvl w:ilvl="6" w:tplc="041D000F" w:tentative="1">
      <w:start w:val="1"/>
      <w:numFmt w:val="decimal"/>
      <w:lvlText w:val="%7."/>
      <w:lvlJc w:val="left"/>
      <w:pPr>
        <w:ind w:left="7308" w:hanging="360"/>
      </w:pPr>
    </w:lvl>
    <w:lvl w:ilvl="7" w:tplc="041D0019" w:tentative="1">
      <w:start w:val="1"/>
      <w:numFmt w:val="lowerLetter"/>
      <w:lvlText w:val="%8."/>
      <w:lvlJc w:val="left"/>
      <w:pPr>
        <w:ind w:left="8028" w:hanging="360"/>
      </w:pPr>
    </w:lvl>
    <w:lvl w:ilvl="8" w:tplc="041D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646968D9"/>
    <w:multiLevelType w:val="hybridMultilevel"/>
    <w:tmpl w:val="5B52D618"/>
    <w:lvl w:ilvl="0" w:tplc="1144E35C">
      <w:start w:val="1"/>
      <w:numFmt w:val="bullet"/>
      <w:pStyle w:val="Punktalmhul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70"/>
    <w:rsid w:val="000067D5"/>
    <w:rsid w:val="00023278"/>
    <w:rsid w:val="00023680"/>
    <w:rsid w:val="000243F2"/>
    <w:rsid w:val="000265EB"/>
    <w:rsid w:val="0005774E"/>
    <w:rsid w:val="00057FDD"/>
    <w:rsid w:val="00077E90"/>
    <w:rsid w:val="00083944"/>
    <w:rsid w:val="00087990"/>
    <w:rsid w:val="00091565"/>
    <w:rsid w:val="000D0260"/>
    <w:rsid w:val="000D3445"/>
    <w:rsid w:val="000F46A3"/>
    <w:rsid w:val="0010767D"/>
    <w:rsid w:val="001125BF"/>
    <w:rsid w:val="001633DD"/>
    <w:rsid w:val="00181CB8"/>
    <w:rsid w:val="00191B67"/>
    <w:rsid w:val="001B3069"/>
    <w:rsid w:val="001C0124"/>
    <w:rsid w:val="001C26B2"/>
    <w:rsid w:val="001D38B6"/>
    <w:rsid w:val="00216848"/>
    <w:rsid w:val="0023313B"/>
    <w:rsid w:val="002463BE"/>
    <w:rsid w:val="0025125E"/>
    <w:rsid w:val="00251353"/>
    <w:rsid w:val="00256C60"/>
    <w:rsid w:val="002657F9"/>
    <w:rsid w:val="002B5579"/>
    <w:rsid w:val="002C5876"/>
    <w:rsid w:val="003021B7"/>
    <w:rsid w:val="00316BFD"/>
    <w:rsid w:val="00324B1C"/>
    <w:rsid w:val="00352CA6"/>
    <w:rsid w:val="00373357"/>
    <w:rsid w:val="00391828"/>
    <w:rsid w:val="003B3177"/>
    <w:rsid w:val="003B5A99"/>
    <w:rsid w:val="003D73FC"/>
    <w:rsid w:val="003E2027"/>
    <w:rsid w:val="003F7DA0"/>
    <w:rsid w:val="00450038"/>
    <w:rsid w:val="00453DEA"/>
    <w:rsid w:val="00466B28"/>
    <w:rsid w:val="004829B0"/>
    <w:rsid w:val="004A0019"/>
    <w:rsid w:val="00500E80"/>
    <w:rsid w:val="0051168D"/>
    <w:rsid w:val="005274AB"/>
    <w:rsid w:val="00541BD6"/>
    <w:rsid w:val="00585B61"/>
    <w:rsid w:val="00590662"/>
    <w:rsid w:val="00591746"/>
    <w:rsid w:val="00597188"/>
    <w:rsid w:val="005B2DBD"/>
    <w:rsid w:val="005E762A"/>
    <w:rsid w:val="005F07AA"/>
    <w:rsid w:val="005F4219"/>
    <w:rsid w:val="00613C64"/>
    <w:rsid w:val="006376B3"/>
    <w:rsid w:val="006431FF"/>
    <w:rsid w:val="006672AA"/>
    <w:rsid w:val="0068697F"/>
    <w:rsid w:val="0068763F"/>
    <w:rsid w:val="006C3788"/>
    <w:rsid w:val="0071748C"/>
    <w:rsid w:val="0072191C"/>
    <w:rsid w:val="007550E0"/>
    <w:rsid w:val="00774C70"/>
    <w:rsid w:val="00790EDA"/>
    <w:rsid w:val="00797D9D"/>
    <w:rsid w:val="007A6A67"/>
    <w:rsid w:val="007B7D36"/>
    <w:rsid w:val="007C4F02"/>
    <w:rsid w:val="007D53E5"/>
    <w:rsid w:val="007E7520"/>
    <w:rsid w:val="007F7584"/>
    <w:rsid w:val="0080541E"/>
    <w:rsid w:val="00825300"/>
    <w:rsid w:val="008320E4"/>
    <w:rsid w:val="00853F10"/>
    <w:rsid w:val="008D530C"/>
    <w:rsid w:val="00901089"/>
    <w:rsid w:val="009168F5"/>
    <w:rsid w:val="0093436B"/>
    <w:rsid w:val="009746B7"/>
    <w:rsid w:val="009A22CB"/>
    <w:rsid w:val="009C7EB1"/>
    <w:rsid w:val="009D4F48"/>
    <w:rsid w:val="00A17D91"/>
    <w:rsid w:val="00A42BEF"/>
    <w:rsid w:val="00A51935"/>
    <w:rsid w:val="00A85F45"/>
    <w:rsid w:val="00A95B7C"/>
    <w:rsid w:val="00AB581B"/>
    <w:rsid w:val="00AC7758"/>
    <w:rsid w:val="00AE0E22"/>
    <w:rsid w:val="00B034F0"/>
    <w:rsid w:val="00B10906"/>
    <w:rsid w:val="00B129B3"/>
    <w:rsid w:val="00B536B0"/>
    <w:rsid w:val="00B552B3"/>
    <w:rsid w:val="00B93F3C"/>
    <w:rsid w:val="00BA23EE"/>
    <w:rsid w:val="00BA5CCD"/>
    <w:rsid w:val="00BB7940"/>
    <w:rsid w:val="00BD6F23"/>
    <w:rsid w:val="00BF6A95"/>
    <w:rsid w:val="00BF70F6"/>
    <w:rsid w:val="00C018F4"/>
    <w:rsid w:val="00C14198"/>
    <w:rsid w:val="00C31690"/>
    <w:rsid w:val="00C35992"/>
    <w:rsid w:val="00C40B84"/>
    <w:rsid w:val="00C943E3"/>
    <w:rsid w:val="00CA163D"/>
    <w:rsid w:val="00CA3C05"/>
    <w:rsid w:val="00CA3EC1"/>
    <w:rsid w:val="00CC2417"/>
    <w:rsid w:val="00CE5DDD"/>
    <w:rsid w:val="00D208F2"/>
    <w:rsid w:val="00D21CB8"/>
    <w:rsid w:val="00D41576"/>
    <w:rsid w:val="00D60111"/>
    <w:rsid w:val="00D95037"/>
    <w:rsid w:val="00DB3211"/>
    <w:rsid w:val="00DC2F76"/>
    <w:rsid w:val="00DE30E1"/>
    <w:rsid w:val="00DF4B5E"/>
    <w:rsid w:val="00E57590"/>
    <w:rsid w:val="00E97AD4"/>
    <w:rsid w:val="00F046EC"/>
    <w:rsid w:val="00F548E1"/>
    <w:rsid w:val="00F640E6"/>
    <w:rsid w:val="00F93925"/>
    <w:rsid w:val="00FA6AED"/>
    <w:rsid w:val="00FC4E21"/>
    <w:rsid w:val="00FD06EF"/>
    <w:rsid w:val="00FF0C29"/>
    <w:rsid w:val="00FF5566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AA25C3"/>
  <w15:chartTrackingRefBased/>
  <w15:docId w15:val="{BA75E9CC-F02A-4D5B-85ED-862D6CA4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8F2"/>
    <w:pPr>
      <w:spacing w:after="120"/>
      <w:ind w:left="2268"/>
    </w:pPr>
    <w:rPr>
      <w:rFonts w:ascii="Times New Roman" w:hAnsi="Times New Roman"/>
      <w:lang w:val="sv-SE"/>
    </w:rPr>
  </w:style>
  <w:style w:type="paragraph" w:styleId="Rubrik1">
    <w:name w:val="heading 1"/>
    <w:basedOn w:val="Normal"/>
    <w:next w:val="Normal"/>
    <w:link w:val="Rubrik1Char"/>
    <w:uiPriority w:val="9"/>
    <w:rsid w:val="00256C60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256C60"/>
    <w:pPr>
      <w:keepNext/>
      <w:keepLines/>
      <w:spacing w:before="40"/>
      <w:outlineLvl w:val="1"/>
    </w:pPr>
    <w:rPr>
      <w:rFonts w:ascii="Arial" w:eastAsiaTheme="majorEastAsia" w:hAnsi="Arial" w:cstheme="majorBidi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rsid w:val="00B129B3"/>
    <w:pPr>
      <w:contextualSpacing/>
    </w:pPr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29B3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256C60"/>
    <w:rPr>
      <w:rFonts w:ascii="Arial" w:eastAsiaTheme="majorEastAsia" w:hAnsi="Arial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56C60"/>
    <w:rPr>
      <w:rFonts w:ascii="Arial" w:eastAsiaTheme="majorEastAsia" w:hAnsi="Arial" w:cstheme="majorBidi"/>
      <w:sz w:val="28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7B7D3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B7D36"/>
  </w:style>
  <w:style w:type="paragraph" w:styleId="Sidfot">
    <w:name w:val="footer"/>
    <w:basedOn w:val="Normal"/>
    <w:link w:val="SidfotChar"/>
    <w:uiPriority w:val="99"/>
    <w:unhideWhenUsed/>
    <w:rsid w:val="007B7D3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B7D36"/>
  </w:style>
  <w:style w:type="table" w:styleId="Tabellrutnt">
    <w:name w:val="Table Grid"/>
    <w:basedOn w:val="Normaltabell"/>
    <w:uiPriority w:val="59"/>
    <w:rsid w:val="00D208F2"/>
    <w:pPr>
      <w:spacing w:after="120"/>
      <w:ind w:left="2268"/>
    </w:pPr>
    <w:rPr>
      <w:rFonts w:eastAsiaTheme="minorEastAsia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10">
    <w:name w:val="Rubrik1"/>
    <w:basedOn w:val="Normal"/>
    <w:next w:val="Normal"/>
    <w:link w:val="Rubrik1Char0"/>
    <w:qFormat/>
    <w:rsid w:val="000067D5"/>
    <w:pPr>
      <w:spacing w:after="0" w:line="288" w:lineRule="auto"/>
    </w:pPr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character" w:customStyle="1" w:styleId="Rubrik1Char0">
    <w:name w:val="Rubrik1 Char"/>
    <w:basedOn w:val="Rubrik1Char"/>
    <w:link w:val="Rubrik10"/>
    <w:rsid w:val="000067D5"/>
    <w:rPr>
      <w:rFonts w:ascii="Arial" w:eastAsiaTheme="majorEastAsia" w:hAnsi="Arial" w:cstheme="majorBidi"/>
      <w:b/>
      <w:color w:val="000000" w:themeColor="text1"/>
      <w:sz w:val="32"/>
      <w:szCs w:val="32"/>
      <w:lang w:val="sv-SE" w:eastAsia="sv-SE"/>
    </w:rPr>
  </w:style>
  <w:style w:type="paragraph" w:customStyle="1" w:styleId="Rubrik20">
    <w:name w:val="Rubrik2"/>
    <w:basedOn w:val="Normal"/>
    <w:next w:val="Normal"/>
    <w:link w:val="Rubrik2Char0"/>
    <w:qFormat/>
    <w:rsid w:val="000067D5"/>
    <w:pPr>
      <w:spacing w:after="0" w:line="288" w:lineRule="auto"/>
    </w:pPr>
    <w:rPr>
      <w:rFonts w:ascii="Arial" w:eastAsiaTheme="minorEastAsia" w:hAnsi="Arial"/>
      <w:b/>
      <w:sz w:val="28"/>
      <w:lang w:eastAsia="sv-SE"/>
    </w:rPr>
  </w:style>
  <w:style w:type="character" w:customStyle="1" w:styleId="Rubrik2Char0">
    <w:name w:val="Rubrik2 Char"/>
    <w:basedOn w:val="Standardstycketeckensnitt"/>
    <w:link w:val="Rubrik20"/>
    <w:rsid w:val="000067D5"/>
    <w:rPr>
      <w:rFonts w:ascii="Arial" w:eastAsiaTheme="minorEastAsia" w:hAnsi="Arial"/>
      <w:b/>
      <w:sz w:val="28"/>
      <w:lang w:val="sv-SE" w:eastAsia="sv-SE"/>
    </w:rPr>
  </w:style>
  <w:style w:type="paragraph" w:customStyle="1" w:styleId="Rubrik3">
    <w:name w:val="Rubrik3"/>
    <w:basedOn w:val="Normal"/>
    <w:next w:val="Normal"/>
    <w:link w:val="Rubrik3Char"/>
    <w:qFormat/>
    <w:rsid w:val="000067D5"/>
    <w:pPr>
      <w:spacing w:after="0" w:line="288" w:lineRule="auto"/>
    </w:pPr>
    <w:rPr>
      <w:rFonts w:ascii="Arial" w:eastAsiaTheme="minorEastAsia" w:hAnsi="Arial"/>
      <w:b/>
      <w:lang w:eastAsia="sv-SE"/>
    </w:rPr>
  </w:style>
  <w:style w:type="character" w:customStyle="1" w:styleId="Rubrik3Char">
    <w:name w:val="Rubrik3 Char"/>
    <w:basedOn w:val="Standardstycketeckensnitt"/>
    <w:link w:val="Rubrik3"/>
    <w:rsid w:val="000067D5"/>
    <w:rPr>
      <w:rFonts w:ascii="Arial" w:eastAsiaTheme="minorEastAsia" w:hAnsi="Arial"/>
      <w:b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5B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5B61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F548E1"/>
    <w:rPr>
      <w:color w:val="0563C1" w:themeColor="hyperlink"/>
      <w:u w:val="single"/>
    </w:rPr>
  </w:style>
  <w:style w:type="paragraph" w:styleId="Liststycke">
    <w:name w:val="List Paragraph"/>
    <w:basedOn w:val="Normal"/>
    <w:link w:val="ListstyckeChar"/>
    <w:uiPriority w:val="34"/>
    <w:rsid w:val="00466B28"/>
    <w:pPr>
      <w:ind w:left="2625" w:hanging="357"/>
      <w:contextualSpacing/>
    </w:pPr>
  </w:style>
  <w:style w:type="paragraph" w:customStyle="1" w:styleId="Punktlistaalmhult">
    <w:name w:val="Punktlista_almhult"/>
    <w:basedOn w:val="Normal"/>
    <w:rsid w:val="00181CB8"/>
    <w:pPr>
      <w:numPr>
        <w:ilvl w:val="1"/>
        <w:numId w:val="4"/>
      </w:numPr>
    </w:pPr>
  </w:style>
  <w:style w:type="paragraph" w:customStyle="1" w:styleId="Punktalmhult">
    <w:name w:val="Punkt_almhult"/>
    <w:basedOn w:val="Normal"/>
    <w:link w:val="PunktalmhultChar"/>
    <w:qFormat/>
    <w:rsid w:val="00BA23EE"/>
    <w:pPr>
      <w:numPr>
        <w:numId w:val="6"/>
      </w:numPr>
      <w:ind w:left="2552" w:hanging="284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466B28"/>
    <w:rPr>
      <w:rFonts w:ascii="Times New Roman" w:hAnsi="Times New Roman"/>
    </w:rPr>
  </w:style>
  <w:style w:type="character" w:customStyle="1" w:styleId="PunktalmhultChar">
    <w:name w:val="Punkt_almhult Char"/>
    <w:basedOn w:val="ListstyckeChar"/>
    <w:link w:val="Punktalmhult"/>
    <w:rsid w:val="00BA23EE"/>
    <w:rPr>
      <w:rFonts w:ascii="Times New Roman" w:hAnsi="Times New Roman"/>
      <w:lang w:val="sv-SE"/>
    </w:rPr>
  </w:style>
  <w:style w:type="paragraph" w:customStyle="1" w:styleId="Allmntstyckeformat">
    <w:name w:val="[Allmänt styckeformat]"/>
    <w:basedOn w:val="Normal"/>
    <w:uiPriority w:val="99"/>
    <w:rsid w:val="006431FF"/>
    <w:pPr>
      <w:widowControl w:val="0"/>
      <w:tabs>
        <w:tab w:val="left" w:pos="2268"/>
      </w:tabs>
      <w:autoSpaceDE w:val="0"/>
      <w:autoSpaceDN w:val="0"/>
      <w:adjustRightInd w:val="0"/>
      <w:spacing w:after="0" w:line="288" w:lineRule="auto"/>
      <w:ind w:left="0"/>
      <w:textAlignment w:val="center"/>
    </w:pPr>
    <w:rPr>
      <w:rFonts w:ascii="MinionPro-Regular" w:eastAsiaTheme="minorEastAsia" w:hAnsi="MinionPro-Regular" w:cs="MinionPro-Regular"/>
      <w:color w:val="00000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453DEA"/>
    <w:rPr>
      <w:color w:val="808080"/>
    </w:rPr>
  </w:style>
  <w:style w:type="paragraph" w:styleId="Ingetavstnd">
    <w:name w:val="No Spacing"/>
    <w:uiPriority w:val="1"/>
    <w:qFormat/>
    <w:rsid w:val="00D95037"/>
    <w:pPr>
      <w:tabs>
        <w:tab w:val="left" w:pos="2268"/>
      </w:tabs>
      <w:ind w:left="2155"/>
    </w:pPr>
    <w:rPr>
      <w:rFonts w:ascii="Times New Roman" w:eastAsiaTheme="minorEastAsia" w:hAnsi="Times New Roman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DF4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Sophie.Hansson@almhult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imon.Hansson@almhult.se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atwalkiskolan.se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47EC5463C04DAB836F2C21660C5D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D15868-AC2F-448C-8514-207F38D91899}"/>
      </w:docPartPr>
      <w:docPartBody>
        <w:p w:rsidR="00833225" w:rsidRDefault="00833225">
          <w:pPr>
            <w:pStyle w:val="CA47EC5463C04DAB836F2C21660C5D5E"/>
          </w:pPr>
          <w:r>
            <w:rPr>
              <w:rStyle w:val="Platshllartext"/>
              <w:rFonts w:ascii="Arial" w:hAnsi="Arial" w:cs="Arial"/>
              <w:b/>
              <w:sz w:val="20"/>
              <w:szCs w:val="20"/>
            </w:rPr>
            <w:t>[F</w:t>
          </w:r>
          <w:r w:rsidRPr="00A00F97">
            <w:rPr>
              <w:rStyle w:val="Platshllartext"/>
              <w:rFonts w:ascii="Arial" w:hAnsi="Arial" w:cs="Arial"/>
              <w:b/>
              <w:sz w:val="20"/>
              <w:szCs w:val="20"/>
            </w:rPr>
            <w:t>örvaltning]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25"/>
    <w:rsid w:val="0083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A47EC5463C04DAB836F2C21660C5D5E">
    <w:name w:val="CA47EC5463C04DAB836F2C21660C5D5E"/>
  </w:style>
  <w:style w:type="paragraph" w:customStyle="1" w:styleId="E11F9AD091F04BE4935E1C8AF6C7A6E6">
    <w:name w:val="E11F9AD091F04BE4935E1C8AF6C7A6E6"/>
  </w:style>
  <w:style w:type="paragraph" w:customStyle="1" w:styleId="B3681702C60A44109DB8F336A390C14F">
    <w:name w:val="B3681702C60A44109DB8F336A390C14F"/>
  </w:style>
  <w:style w:type="paragraph" w:customStyle="1" w:styleId="946EED1B01F44204B1879E2C9962AD7D">
    <w:name w:val="946EED1B01F44204B1879E2C9962AD7D"/>
  </w:style>
  <w:style w:type="paragraph" w:customStyle="1" w:styleId="229DC166AA9D4903AE76AC33C4AB94EE">
    <w:name w:val="229DC166AA9D4903AE76AC33C4AB94EE"/>
  </w:style>
  <w:style w:type="paragraph" w:customStyle="1" w:styleId="E6A12E1DA87F4ED3AD9B2F6AC35FD2F0">
    <w:name w:val="E6A12E1DA87F4ED3AD9B2F6AC35FD2F0"/>
  </w:style>
  <w:style w:type="paragraph" w:customStyle="1" w:styleId="E2B7DBDC2FF64F6791DDAECD74167F1F">
    <w:name w:val="E2B7DBDC2FF64F6791DDAECD74167F1F"/>
  </w:style>
  <w:style w:type="paragraph" w:customStyle="1" w:styleId="9D7B34EB260C4696AF6B632AEF1C8945">
    <w:name w:val="9D7B34EB260C4696AF6B632AEF1C8945"/>
  </w:style>
  <w:style w:type="paragraph" w:customStyle="1" w:styleId="622DAB119D414294A1C81344CA9D6161">
    <w:name w:val="622DAB119D414294A1C81344CA9D6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2022-08-15T00:00:00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FE572A-9252-4899-9E10-73088C58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Älmhults Kommun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Sophie Hansson</dc:creator>
  <cp:keywords/>
  <dc:description/>
  <cp:lastModifiedBy>Amanda Martinsson</cp:lastModifiedBy>
  <cp:revision>2</cp:revision>
  <cp:lastPrinted>2016-02-08T09:05:00Z</cp:lastPrinted>
  <dcterms:created xsi:type="dcterms:W3CDTF">2022-08-15T06:51:00Z</dcterms:created>
  <dcterms:modified xsi:type="dcterms:W3CDTF">2022-08-15T06:51:00Z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Carina.Glanshagen@almhult.se</vt:lpwstr>
  </property>
  <property fmtid="{D5CDD505-2E9C-101B-9397-08002B2CF9AE}" pid="5" name="MSIP_Label_a9e35c1d-0544-4444-bb99-5d9e66b4d885_SetDate">
    <vt:lpwstr>2020-10-01T11:38:53.3068958Z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